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C4B42" w14:textId="77777777" w:rsidR="003165CB" w:rsidRDefault="003165CB" w:rsidP="00FD0B6D">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s-ES"/>
          <w14:ligatures w14:val="none"/>
        </w:rPr>
      </w:pPr>
    </w:p>
    <w:p w14:paraId="074680DE" w14:textId="3041370B" w:rsidR="00FD0B6D" w:rsidRPr="00FD0B6D" w:rsidRDefault="00FD0B6D" w:rsidP="003165CB">
      <w:pPr>
        <w:spacing w:before="100" w:beforeAutospacing="1" w:after="0" w:line="240" w:lineRule="auto"/>
        <w:jc w:val="both"/>
        <w:outlineLvl w:val="0"/>
        <w:rPr>
          <w:rFonts w:ascii="Times New Roman" w:eastAsia="Times New Roman" w:hAnsi="Times New Roman" w:cs="Times New Roman"/>
          <w:b/>
          <w:bCs/>
          <w:kern w:val="36"/>
          <w:sz w:val="28"/>
          <w:szCs w:val="28"/>
          <w:lang w:eastAsia="es-ES"/>
          <w14:ligatures w14:val="none"/>
        </w:rPr>
      </w:pPr>
      <w:bookmarkStart w:id="0" w:name="_Hlk194654333"/>
      <w:r w:rsidRPr="00FD0B6D">
        <w:rPr>
          <w:rFonts w:ascii="Times New Roman" w:eastAsia="Times New Roman" w:hAnsi="Times New Roman" w:cs="Times New Roman"/>
          <w:b/>
          <w:bCs/>
          <w:kern w:val="36"/>
          <w:sz w:val="28"/>
          <w:szCs w:val="28"/>
          <w:lang w:eastAsia="es-ES"/>
          <w14:ligatures w14:val="none"/>
        </w:rPr>
        <w:t xml:space="preserve">BASES REGULADORAS DEL PROGRAMA </w:t>
      </w:r>
      <w:r w:rsidR="00CF603F">
        <w:rPr>
          <w:rFonts w:ascii="Times New Roman" w:eastAsia="Times New Roman" w:hAnsi="Times New Roman" w:cs="Times New Roman"/>
          <w:b/>
          <w:bCs/>
          <w:kern w:val="36"/>
          <w:sz w:val="28"/>
          <w:szCs w:val="28"/>
          <w:lang w:eastAsia="es-ES"/>
          <w14:ligatures w14:val="none"/>
        </w:rPr>
        <w:t>PARA LA</w:t>
      </w:r>
      <w:r w:rsidRPr="00FD0B6D">
        <w:rPr>
          <w:rFonts w:ascii="Times New Roman" w:eastAsia="Times New Roman" w:hAnsi="Times New Roman" w:cs="Times New Roman"/>
          <w:b/>
          <w:bCs/>
          <w:kern w:val="36"/>
          <w:sz w:val="28"/>
          <w:szCs w:val="28"/>
          <w:lang w:eastAsia="es-ES"/>
          <w14:ligatures w14:val="none"/>
        </w:rPr>
        <w:t xml:space="preserve"> RECUPERACIÓN DE LOCALES COMERCIALES </w:t>
      </w:r>
      <w:r w:rsidR="00CF603F">
        <w:rPr>
          <w:rFonts w:ascii="Times New Roman" w:eastAsia="Times New Roman" w:hAnsi="Times New Roman" w:cs="Times New Roman"/>
          <w:b/>
          <w:bCs/>
          <w:kern w:val="36"/>
          <w:sz w:val="28"/>
          <w:szCs w:val="28"/>
          <w:lang w:eastAsia="es-ES"/>
          <w14:ligatures w14:val="none"/>
        </w:rPr>
        <w:t xml:space="preserve">SITUADOS </w:t>
      </w:r>
      <w:r w:rsidRPr="00FD0B6D">
        <w:rPr>
          <w:rFonts w:ascii="Times New Roman" w:eastAsia="Times New Roman" w:hAnsi="Times New Roman" w:cs="Times New Roman"/>
          <w:b/>
          <w:bCs/>
          <w:kern w:val="36"/>
          <w:sz w:val="28"/>
          <w:szCs w:val="28"/>
          <w:lang w:eastAsia="es-ES"/>
          <w14:ligatures w14:val="none"/>
        </w:rPr>
        <w:t>EN SUELO URBANO DE AZKOITIA</w:t>
      </w:r>
    </w:p>
    <w:bookmarkEnd w:id="0"/>
    <w:p w14:paraId="36CA6877" w14:textId="77777777" w:rsidR="00FD0B6D" w:rsidRPr="00FD0B6D" w:rsidRDefault="00FD0B6D" w:rsidP="003165CB">
      <w:pPr>
        <w:spacing w:before="100" w:beforeAutospacing="1" w:after="0" w:line="240" w:lineRule="auto"/>
        <w:outlineLvl w:val="1"/>
        <w:rPr>
          <w:rFonts w:ascii="Times New Roman" w:eastAsia="Times New Roman" w:hAnsi="Times New Roman" w:cs="Times New Roman"/>
          <w:b/>
          <w:bCs/>
          <w:kern w:val="0"/>
          <w:sz w:val="24"/>
          <w:szCs w:val="24"/>
          <w:lang w:eastAsia="es-ES"/>
          <w14:ligatures w14:val="none"/>
        </w:rPr>
      </w:pPr>
      <w:r w:rsidRPr="00FD0B6D">
        <w:rPr>
          <w:rFonts w:ascii="Times New Roman" w:eastAsia="Times New Roman" w:hAnsi="Times New Roman" w:cs="Times New Roman"/>
          <w:b/>
          <w:bCs/>
          <w:kern w:val="0"/>
          <w:sz w:val="24"/>
          <w:szCs w:val="24"/>
          <w:lang w:eastAsia="es-ES"/>
          <w14:ligatures w14:val="none"/>
        </w:rPr>
        <w:t>1. Exposición de motivos</w:t>
      </w:r>
    </w:p>
    <w:p w14:paraId="0E167054" w14:textId="77777777" w:rsidR="00FD0B6D" w:rsidRPr="00FD0B6D" w:rsidRDefault="00FD0B6D" w:rsidP="00BE1EBD">
      <w:pPr>
        <w:spacing w:before="100" w:beforeAutospacing="1" w:after="0" w:line="240" w:lineRule="auto"/>
        <w:jc w:val="both"/>
        <w:rPr>
          <w:rFonts w:ascii="Times New Roman" w:eastAsia="Times New Roman" w:hAnsi="Times New Roman" w:cs="Times New Roman"/>
          <w:kern w:val="0"/>
          <w:sz w:val="24"/>
          <w:szCs w:val="24"/>
          <w:lang w:eastAsia="es-ES"/>
          <w14:ligatures w14:val="none"/>
        </w:rPr>
      </w:pPr>
      <w:r w:rsidRPr="00FD0B6D">
        <w:rPr>
          <w:rFonts w:ascii="Times New Roman" w:eastAsia="Times New Roman" w:hAnsi="Times New Roman" w:cs="Times New Roman"/>
          <w:kern w:val="0"/>
          <w:sz w:val="24"/>
          <w:szCs w:val="24"/>
          <w:lang w:eastAsia="es-ES"/>
          <w14:ligatures w14:val="none"/>
        </w:rPr>
        <w:t>El eje estratégico y de actuación del programa de recuperación de locales en suelo urbano de Azkoitia es la recuperación y fortalecimiento de espacios sin uso en diferentes áreas del municipio. Para el proceso de revitalización de estas zonas, es fundamental impulsar la actividad comercial, ya que esto contribuirá a su reactivación y recuperación económica.</w:t>
      </w:r>
    </w:p>
    <w:p w14:paraId="0DE00ADB" w14:textId="0AEDF652" w:rsidR="00FD0B6D" w:rsidRPr="00FD0B6D" w:rsidRDefault="00FD0B6D" w:rsidP="00BE1EBD">
      <w:pPr>
        <w:spacing w:before="100" w:beforeAutospacing="1" w:after="0" w:line="240" w:lineRule="auto"/>
        <w:jc w:val="both"/>
        <w:rPr>
          <w:rFonts w:ascii="Times New Roman" w:eastAsia="Times New Roman" w:hAnsi="Times New Roman" w:cs="Times New Roman"/>
          <w:kern w:val="0"/>
          <w:sz w:val="24"/>
          <w:szCs w:val="24"/>
          <w:lang w:eastAsia="es-ES"/>
          <w14:ligatures w14:val="none"/>
        </w:rPr>
      </w:pPr>
      <w:r w:rsidRPr="00FD0B6D">
        <w:rPr>
          <w:rFonts w:ascii="Times New Roman" w:eastAsia="Times New Roman" w:hAnsi="Times New Roman" w:cs="Times New Roman"/>
          <w:kern w:val="0"/>
          <w:sz w:val="24"/>
          <w:szCs w:val="24"/>
          <w:lang w:eastAsia="es-ES"/>
          <w14:ligatures w14:val="none"/>
        </w:rPr>
        <w:t xml:space="preserve">En los últimos años, algunos locales o espacios comerciales han quedado vacíos debido a cambios en los hábitos de consumo, el auge de las compras </w:t>
      </w:r>
      <w:r w:rsidR="00CF603F">
        <w:rPr>
          <w:rFonts w:ascii="Times New Roman" w:eastAsia="Times New Roman" w:hAnsi="Times New Roman" w:cs="Times New Roman"/>
          <w:kern w:val="0"/>
          <w:sz w:val="24"/>
          <w:szCs w:val="24"/>
          <w:lang w:eastAsia="es-ES"/>
          <w14:ligatures w14:val="none"/>
        </w:rPr>
        <w:t>“</w:t>
      </w:r>
      <w:proofErr w:type="spellStart"/>
      <w:r w:rsidR="00CF603F">
        <w:rPr>
          <w:rFonts w:ascii="Times New Roman" w:eastAsia="Times New Roman" w:hAnsi="Times New Roman" w:cs="Times New Roman"/>
          <w:kern w:val="0"/>
          <w:sz w:val="24"/>
          <w:szCs w:val="24"/>
          <w:lang w:eastAsia="es-ES"/>
          <w14:ligatures w14:val="none"/>
        </w:rPr>
        <w:t>on</w:t>
      </w:r>
      <w:proofErr w:type="spellEnd"/>
      <w:r w:rsidR="00CF603F">
        <w:rPr>
          <w:rFonts w:ascii="Times New Roman" w:eastAsia="Times New Roman" w:hAnsi="Times New Roman" w:cs="Times New Roman"/>
          <w:kern w:val="0"/>
          <w:sz w:val="24"/>
          <w:szCs w:val="24"/>
          <w:lang w:eastAsia="es-ES"/>
          <w14:ligatures w14:val="none"/>
        </w:rPr>
        <w:t xml:space="preserve"> line”</w:t>
      </w:r>
      <w:r w:rsidRPr="00FD0B6D">
        <w:rPr>
          <w:rFonts w:ascii="Times New Roman" w:eastAsia="Times New Roman" w:hAnsi="Times New Roman" w:cs="Times New Roman"/>
          <w:kern w:val="0"/>
          <w:sz w:val="24"/>
          <w:szCs w:val="24"/>
          <w:lang w:eastAsia="es-ES"/>
          <w14:ligatures w14:val="none"/>
        </w:rPr>
        <w:t xml:space="preserve"> o la falta de rentabilidad. Esta situación ha reducido la dinámica de algunas calles y barrios, afectando tanto a la economía local como a la sociedad en general. Para abordar este problema, se considera necesaria la intervención de la administración pública, proporcionando recursos y tomando medidas para la ocupación de estos locales vacíos. En este sentido, se busca implantar nuevas actividades e iniciativas que "den vida" a estas áreas.</w:t>
      </w:r>
    </w:p>
    <w:p w14:paraId="670D19D8" w14:textId="0BCA3BCD" w:rsidR="00FD0B6D" w:rsidRPr="00FD0B6D" w:rsidRDefault="00437A78" w:rsidP="00BE1EBD">
      <w:pPr>
        <w:spacing w:before="100" w:beforeAutospacing="1" w:after="0" w:line="240" w:lineRule="auto"/>
        <w:jc w:val="both"/>
        <w:rPr>
          <w:rFonts w:ascii="Times New Roman" w:eastAsia="Times New Roman" w:hAnsi="Times New Roman" w:cs="Times New Roman"/>
          <w:kern w:val="0"/>
          <w:sz w:val="24"/>
          <w:szCs w:val="24"/>
          <w:lang w:eastAsia="es-ES"/>
          <w14:ligatures w14:val="none"/>
        </w:rPr>
      </w:pPr>
      <w:r w:rsidRPr="00FD0B6D">
        <w:rPr>
          <w:rFonts w:ascii="Times New Roman" w:eastAsia="Times New Roman" w:hAnsi="Times New Roman" w:cs="Times New Roman"/>
          <w:kern w:val="0"/>
          <w:sz w:val="24"/>
          <w:szCs w:val="24"/>
          <w:lang w:eastAsia="es-ES"/>
          <w14:ligatures w14:val="none"/>
        </w:rPr>
        <w:t>Una</w:t>
      </w:r>
      <w:r w:rsidR="00FD0B6D" w:rsidRPr="00FD0B6D">
        <w:rPr>
          <w:rFonts w:ascii="Times New Roman" w:eastAsia="Times New Roman" w:hAnsi="Times New Roman" w:cs="Times New Roman"/>
          <w:kern w:val="0"/>
          <w:sz w:val="24"/>
          <w:szCs w:val="24"/>
          <w:lang w:eastAsia="es-ES"/>
          <w14:ligatures w14:val="none"/>
        </w:rPr>
        <w:t xml:space="preserve"> de l</w:t>
      </w:r>
      <w:r>
        <w:rPr>
          <w:rFonts w:ascii="Times New Roman" w:eastAsia="Times New Roman" w:hAnsi="Times New Roman" w:cs="Times New Roman"/>
          <w:kern w:val="0"/>
          <w:sz w:val="24"/>
          <w:szCs w:val="24"/>
          <w:lang w:eastAsia="es-ES"/>
          <w14:ligatures w14:val="none"/>
        </w:rPr>
        <w:t>a</w:t>
      </w:r>
      <w:r w:rsidR="00FD0B6D" w:rsidRPr="00FD0B6D">
        <w:rPr>
          <w:rFonts w:ascii="Times New Roman" w:eastAsia="Times New Roman" w:hAnsi="Times New Roman" w:cs="Times New Roman"/>
          <w:kern w:val="0"/>
          <w:sz w:val="24"/>
          <w:szCs w:val="24"/>
          <w:lang w:eastAsia="es-ES"/>
          <w14:ligatures w14:val="none"/>
        </w:rPr>
        <w:t xml:space="preserve">s </w:t>
      </w:r>
      <w:r>
        <w:rPr>
          <w:rFonts w:ascii="Times New Roman" w:eastAsia="Times New Roman" w:hAnsi="Times New Roman" w:cs="Times New Roman"/>
          <w:kern w:val="0"/>
          <w:sz w:val="24"/>
          <w:szCs w:val="24"/>
          <w:lang w:eastAsia="es-ES"/>
          <w14:ligatures w14:val="none"/>
        </w:rPr>
        <w:t>medidas</w:t>
      </w:r>
      <w:r w:rsidR="00FD0B6D" w:rsidRPr="00FD0B6D">
        <w:rPr>
          <w:rFonts w:ascii="Times New Roman" w:eastAsia="Times New Roman" w:hAnsi="Times New Roman" w:cs="Times New Roman"/>
          <w:kern w:val="0"/>
          <w:sz w:val="24"/>
          <w:szCs w:val="24"/>
          <w:lang w:eastAsia="es-ES"/>
          <w14:ligatures w14:val="none"/>
        </w:rPr>
        <w:t xml:space="preserve"> para impulsar y dirigir la recuperación económica es dotar de movimiento y dinamismo a los espacios infrautilizados, en este caso, a los locales comerciales. El objetivo es reactivar estos espacios sin uso y responder a las necesidades de la ciudadanía.</w:t>
      </w:r>
    </w:p>
    <w:p w14:paraId="7CA56CB3" w14:textId="77777777" w:rsidR="00FD0B6D" w:rsidRPr="00FD0B6D" w:rsidRDefault="00FD0B6D" w:rsidP="00BE1EBD">
      <w:pPr>
        <w:spacing w:before="100" w:beforeAutospacing="1" w:after="0" w:line="240" w:lineRule="auto"/>
        <w:jc w:val="both"/>
        <w:rPr>
          <w:rFonts w:ascii="Times New Roman" w:eastAsia="Times New Roman" w:hAnsi="Times New Roman" w:cs="Times New Roman"/>
          <w:kern w:val="0"/>
          <w:sz w:val="24"/>
          <w:szCs w:val="24"/>
          <w:lang w:eastAsia="es-ES"/>
          <w14:ligatures w14:val="none"/>
        </w:rPr>
      </w:pPr>
      <w:r w:rsidRPr="00FD0B6D">
        <w:rPr>
          <w:rFonts w:ascii="Times New Roman" w:eastAsia="Times New Roman" w:hAnsi="Times New Roman" w:cs="Times New Roman"/>
          <w:kern w:val="0"/>
          <w:sz w:val="24"/>
          <w:szCs w:val="24"/>
          <w:lang w:eastAsia="es-ES"/>
          <w14:ligatures w14:val="none"/>
        </w:rPr>
        <w:t>Estas bases se alinean con los principios de buena regulación establecidos en el artículo 129.1 de la Ley 39/2015, de 1 de octubre, del Procedimiento Administrativo Común de las Administraciones Públicas. En consecuencia, se respetan los principios de necesidad, eficacia, proporcionalidad, seguridad jurídica, transparencia y eficiencia que deben cumplir las administraciones públicas.</w:t>
      </w:r>
    </w:p>
    <w:p w14:paraId="71480B2E" w14:textId="75B456CE" w:rsidR="00FD0B6D" w:rsidRPr="00FD0B6D" w:rsidRDefault="00FD0B6D" w:rsidP="00BE1EBD">
      <w:pPr>
        <w:spacing w:before="100" w:beforeAutospacing="1" w:after="0" w:line="240" w:lineRule="auto"/>
        <w:jc w:val="both"/>
        <w:rPr>
          <w:rFonts w:ascii="Times New Roman" w:eastAsia="Times New Roman" w:hAnsi="Times New Roman" w:cs="Times New Roman"/>
          <w:kern w:val="0"/>
          <w:sz w:val="24"/>
          <w:szCs w:val="24"/>
          <w:lang w:eastAsia="es-ES"/>
          <w14:ligatures w14:val="none"/>
        </w:rPr>
      </w:pPr>
      <w:r w:rsidRPr="00FD0B6D">
        <w:rPr>
          <w:rFonts w:ascii="Times New Roman" w:eastAsia="Times New Roman" w:hAnsi="Times New Roman" w:cs="Times New Roman"/>
          <w:kern w:val="0"/>
          <w:sz w:val="24"/>
          <w:szCs w:val="24"/>
          <w:lang w:eastAsia="es-ES"/>
          <w14:ligatures w14:val="none"/>
        </w:rPr>
        <w:t xml:space="preserve">La necesidad de estas bases </w:t>
      </w:r>
      <w:r w:rsidR="00437A78">
        <w:rPr>
          <w:rFonts w:ascii="Times New Roman" w:eastAsia="Times New Roman" w:hAnsi="Times New Roman" w:cs="Times New Roman"/>
          <w:kern w:val="0"/>
          <w:sz w:val="24"/>
          <w:szCs w:val="24"/>
          <w:lang w:eastAsia="es-ES"/>
          <w14:ligatures w14:val="none"/>
        </w:rPr>
        <w:t>consiste</w:t>
      </w:r>
      <w:r w:rsidRPr="00FD0B6D">
        <w:rPr>
          <w:rFonts w:ascii="Times New Roman" w:eastAsia="Times New Roman" w:hAnsi="Times New Roman" w:cs="Times New Roman"/>
          <w:kern w:val="0"/>
          <w:sz w:val="24"/>
          <w:szCs w:val="24"/>
          <w:lang w:eastAsia="es-ES"/>
          <w14:ligatures w14:val="none"/>
        </w:rPr>
        <w:t xml:space="preserve"> </w:t>
      </w:r>
      <w:r w:rsidR="00CF603F" w:rsidRPr="00FD0B6D">
        <w:rPr>
          <w:rFonts w:ascii="Times New Roman" w:eastAsia="Times New Roman" w:hAnsi="Times New Roman" w:cs="Times New Roman"/>
          <w:kern w:val="0"/>
          <w:sz w:val="24"/>
          <w:szCs w:val="24"/>
          <w:lang w:eastAsia="es-ES"/>
          <w14:ligatures w14:val="none"/>
        </w:rPr>
        <w:t>en reactivar</w:t>
      </w:r>
      <w:r w:rsidRPr="00FD0B6D">
        <w:rPr>
          <w:rFonts w:ascii="Times New Roman" w:eastAsia="Times New Roman" w:hAnsi="Times New Roman" w:cs="Times New Roman"/>
          <w:kern w:val="0"/>
          <w:sz w:val="24"/>
          <w:szCs w:val="24"/>
          <w:lang w:eastAsia="es-ES"/>
          <w14:ligatures w14:val="none"/>
        </w:rPr>
        <w:t xml:space="preserve"> los espacios sin uso </w:t>
      </w:r>
      <w:r w:rsidR="0089564A">
        <w:rPr>
          <w:rFonts w:ascii="Times New Roman" w:eastAsia="Times New Roman" w:hAnsi="Times New Roman" w:cs="Times New Roman"/>
          <w:kern w:val="0"/>
          <w:sz w:val="24"/>
          <w:szCs w:val="24"/>
          <w:lang w:eastAsia="es-ES"/>
          <w14:ligatures w14:val="none"/>
        </w:rPr>
        <w:t>de</w:t>
      </w:r>
      <w:r w:rsidRPr="00FD0B6D">
        <w:rPr>
          <w:rFonts w:ascii="Times New Roman" w:eastAsia="Times New Roman" w:hAnsi="Times New Roman" w:cs="Times New Roman"/>
          <w:kern w:val="0"/>
          <w:sz w:val="24"/>
          <w:szCs w:val="24"/>
          <w:lang w:eastAsia="es-ES"/>
          <w14:ligatures w14:val="none"/>
        </w:rPr>
        <w:t xml:space="preserve"> Azkoitia mediante un procedimiento ágil, eficaz y adaptado a la realidad. La norma se ajusta al principio de proporcionalidad, ya que establece la regulación necesaria para su correcto funcionamiento.</w:t>
      </w:r>
    </w:p>
    <w:p w14:paraId="73E1E329" w14:textId="77777777" w:rsidR="00FD0B6D" w:rsidRDefault="00FD0B6D" w:rsidP="00BE1EBD">
      <w:pPr>
        <w:spacing w:before="100" w:beforeAutospacing="1" w:after="0" w:line="240" w:lineRule="auto"/>
        <w:jc w:val="both"/>
        <w:rPr>
          <w:rFonts w:ascii="Times New Roman" w:eastAsia="Times New Roman" w:hAnsi="Times New Roman" w:cs="Times New Roman"/>
          <w:kern w:val="0"/>
          <w:sz w:val="24"/>
          <w:szCs w:val="24"/>
          <w:lang w:eastAsia="es-ES"/>
          <w14:ligatures w14:val="none"/>
        </w:rPr>
      </w:pPr>
      <w:r w:rsidRPr="00FD0B6D">
        <w:rPr>
          <w:rFonts w:ascii="Times New Roman" w:eastAsia="Times New Roman" w:hAnsi="Times New Roman" w:cs="Times New Roman"/>
          <w:kern w:val="0"/>
          <w:sz w:val="24"/>
          <w:szCs w:val="24"/>
          <w:lang w:eastAsia="es-ES"/>
          <w14:ligatures w14:val="none"/>
        </w:rPr>
        <w:t>Para garantizar el principio de seguridad jurídica, la normativa se inscribe en un marco normativo estable y coherente, en consonancia con la Ley General de Subvenciones 38/2003, de 17 de noviembre.</w:t>
      </w:r>
    </w:p>
    <w:p w14:paraId="075894B4" w14:textId="77777777" w:rsidR="003165CB" w:rsidRDefault="003165CB" w:rsidP="003165CB">
      <w:pPr>
        <w:spacing w:before="100" w:beforeAutospacing="1" w:after="0" w:line="240" w:lineRule="auto"/>
        <w:rPr>
          <w:rFonts w:ascii="Times New Roman" w:eastAsia="Times New Roman" w:hAnsi="Times New Roman" w:cs="Times New Roman"/>
          <w:kern w:val="0"/>
          <w:sz w:val="24"/>
          <w:szCs w:val="24"/>
          <w:lang w:eastAsia="es-ES"/>
          <w14:ligatures w14:val="none"/>
        </w:rPr>
      </w:pPr>
    </w:p>
    <w:p w14:paraId="6C4035A9" w14:textId="77777777" w:rsidR="003165CB" w:rsidRDefault="003165CB" w:rsidP="003165CB">
      <w:pPr>
        <w:spacing w:before="100" w:beforeAutospacing="1" w:after="0" w:line="240" w:lineRule="auto"/>
        <w:rPr>
          <w:rFonts w:ascii="Times New Roman" w:eastAsia="Times New Roman" w:hAnsi="Times New Roman" w:cs="Times New Roman"/>
          <w:kern w:val="0"/>
          <w:sz w:val="24"/>
          <w:szCs w:val="24"/>
          <w:lang w:eastAsia="es-ES"/>
          <w14:ligatures w14:val="none"/>
        </w:rPr>
      </w:pPr>
    </w:p>
    <w:p w14:paraId="1D827310" w14:textId="77777777" w:rsidR="003165CB" w:rsidRDefault="003165CB" w:rsidP="003165CB">
      <w:pPr>
        <w:spacing w:before="100" w:beforeAutospacing="1" w:after="0" w:line="240" w:lineRule="auto"/>
        <w:ind w:firstLine="708"/>
        <w:outlineLvl w:val="1"/>
        <w:rPr>
          <w:rFonts w:ascii="Times New Roman" w:eastAsia="Times New Roman" w:hAnsi="Times New Roman" w:cs="Times New Roman"/>
          <w:b/>
          <w:bCs/>
          <w:kern w:val="0"/>
          <w:sz w:val="12"/>
          <w:szCs w:val="12"/>
          <w:lang w:eastAsia="es-ES"/>
          <w14:ligatures w14:val="none"/>
        </w:rPr>
      </w:pPr>
    </w:p>
    <w:p w14:paraId="5F4D3A44" w14:textId="77777777" w:rsidR="006943A7" w:rsidRDefault="006943A7" w:rsidP="00BC34C4">
      <w:pPr>
        <w:tabs>
          <w:tab w:val="left" w:pos="1084"/>
        </w:tabs>
        <w:spacing w:before="100" w:beforeAutospacing="1" w:after="0" w:line="240" w:lineRule="auto"/>
        <w:outlineLvl w:val="1"/>
        <w:rPr>
          <w:rFonts w:ascii="Times New Roman" w:eastAsia="Times New Roman" w:hAnsi="Times New Roman" w:cs="Times New Roman"/>
          <w:b/>
          <w:bCs/>
          <w:kern w:val="0"/>
          <w:sz w:val="24"/>
          <w:szCs w:val="24"/>
          <w:lang w:eastAsia="es-ES"/>
          <w14:ligatures w14:val="none"/>
        </w:rPr>
      </w:pPr>
    </w:p>
    <w:p w14:paraId="664CFEA3" w14:textId="633E1234" w:rsidR="00FD0B6D" w:rsidRPr="00FD0B6D" w:rsidRDefault="00FD0B6D" w:rsidP="00BC34C4">
      <w:pPr>
        <w:tabs>
          <w:tab w:val="left" w:pos="1084"/>
        </w:tabs>
        <w:spacing w:before="100" w:beforeAutospacing="1" w:after="0" w:line="240" w:lineRule="auto"/>
        <w:outlineLvl w:val="1"/>
        <w:rPr>
          <w:rFonts w:ascii="Times New Roman" w:eastAsia="Times New Roman" w:hAnsi="Times New Roman" w:cs="Times New Roman"/>
          <w:b/>
          <w:bCs/>
          <w:kern w:val="0"/>
          <w:sz w:val="24"/>
          <w:szCs w:val="24"/>
          <w:lang w:eastAsia="es-ES"/>
          <w14:ligatures w14:val="none"/>
        </w:rPr>
      </w:pPr>
      <w:r w:rsidRPr="00FD0B6D">
        <w:rPr>
          <w:rFonts w:ascii="Times New Roman" w:eastAsia="Times New Roman" w:hAnsi="Times New Roman" w:cs="Times New Roman"/>
          <w:b/>
          <w:bCs/>
          <w:kern w:val="0"/>
          <w:sz w:val="24"/>
          <w:szCs w:val="24"/>
          <w:lang w:eastAsia="es-ES"/>
          <w14:ligatures w14:val="none"/>
        </w:rPr>
        <w:t>2. Objet</w:t>
      </w:r>
      <w:r w:rsidR="0089564A">
        <w:rPr>
          <w:rFonts w:ascii="Times New Roman" w:eastAsia="Times New Roman" w:hAnsi="Times New Roman" w:cs="Times New Roman"/>
          <w:b/>
          <w:bCs/>
          <w:kern w:val="0"/>
          <w:sz w:val="24"/>
          <w:szCs w:val="24"/>
          <w:lang w:eastAsia="es-ES"/>
          <w14:ligatures w14:val="none"/>
        </w:rPr>
        <w:t>iv</w:t>
      </w:r>
      <w:r w:rsidRPr="00FD0B6D">
        <w:rPr>
          <w:rFonts w:ascii="Times New Roman" w:eastAsia="Times New Roman" w:hAnsi="Times New Roman" w:cs="Times New Roman"/>
          <w:b/>
          <w:bCs/>
          <w:kern w:val="0"/>
          <w:sz w:val="24"/>
          <w:szCs w:val="24"/>
          <w:lang w:eastAsia="es-ES"/>
          <w14:ligatures w14:val="none"/>
        </w:rPr>
        <w:t>o</w:t>
      </w:r>
    </w:p>
    <w:p w14:paraId="32D1A6E8" w14:textId="4401BC7C" w:rsidR="00FD0B6D" w:rsidRPr="00FD0B6D" w:rsidRDefault="00FD0B6D" w:rsidP="00BE1EBD">
      <w:pPr>
        <w:spacing w:before="100" w:beforeAutospacing="1" w:after="0" w:line="240" w:lineRule="auto"/>
        <w:jc w:val="both"/>
        <w:rPr>
          <w:rFonts w:ascii="Times New Roman" w:eastAsia="Times New Roman" w:hAnsi="Times New Roman" w:cs="Times New Roman"/>
          <w:kern w:val="0"/>
          <w:sz w:val="24"/>
          <w:szCs w:val="24"/>
          <w:lang w:eastAsia="es-ES"/>
          <w14:ligatures w14:val="none"/>
        </w:rPr>
      </w:pPr>
      <w:r w:rsidRPr="00FD0B6D">
        <w:rPr>
          <w:rFonts w:ascii="Times New Roman" w:eastAsia="Times New Roman" w:hAnsi="Times New Roman" w:cs="Times New Roman"/>
          <w:kern w:val="0"/>
          <w:sz w:val="24"/>
          <w:szCs w:val="24"/>
          <w:lang w:eastAsia="es-ES"/>
          <w14:ligatures w14:val="none"/>
        </w:rPr>
        <w:t>El objetivo de este programa es la recuperación de locales sin uso o sin una infraestructura adecuada para</w:t>
      </w:r>
      <w:r w:rsidR="005B38F9">
        <w:rPr>
          <w:rFonts w:ascii="Times New Roman" w:eastAsia="Times New Roman" w:hAnsi="Times New Roman" w:cs="Times New Roman"/>
          <w:kern w:val="0"/>
          <w:sz w:val="24"/>
          <w:szCs w:val="24"/>
          <w:lang w:eastAsia="es-ES"/>
          <w14:ligatures w14:val="none"/>
        </w:rPr>
        <w:t xml:space="preserve"> </w:t>
      </w:r>
      <w:r w:rsidRPr="00FD0B6D">
        <w:rPr>
          <w:rFonts w:ascii="Times New Roman" w:eastAsia="Times New Roman" w:hAnsi="Times New Roman" w:cs="Times New Roman"/>
          <w:kern w:val="0"/>
          <w:sz w:val="24"/>
          <w:szCs w:val="24"/>
          <w:lang w:eastAsia="es-ES"/>
          <w14:ligatures w14:val="none"/>
        </w:rPr>
        <w:t>revitalizar el centro urbano.</w:t>
      </w:r>
    </w:p>
    <w:p w14:paraId="2FFCD724" w14:textId="12191C80" w:rsidR="00FD0B6D" w:rsidRDefault="00FD0B6D" w:rsidP="005B38F9">
      <w:pPr>
        <w:spacing w:after="0" w:line="240" w:lineRule="auto"/>
        <w:jc w:val="both"/>
        <w:rPr>
          <w:rFonts w:ascii="Times New Roman" w:eastAsia="Times New Roman" w:hAnsi="Times New Roman" w:cs="Times New Roman"/>
          <w:kern w:val="0"/>
          <w:sz w:val="24"/>
          <w:szCs w:val="24"/>
          <w:lang w:eastAsia="es-ES"/>
          <w14:ligatures w14:val="none"/>
        </w:rPr>
      </w:pPr>
      <w:r w:rsidRPr="00FD0B6D">
        <w:rPr>
          <w:rFonts w:ascii="Times New Roman" w:eastAsia="Times New Roman" w:hAnsi="Times New Roman" w:cs="Times New Roman"/>
          <w:kern w:val="0"/>
          <w:sz w:val="24"/>
          <w:szCs w:val="24"/>
          <w:lang w:eastAsia="es-ES"/>
          <w14:ligatures w14:val="none"/>
        </w:rPr>
        <w:t>Con esta subvención se busca ocupar los locales en suelo urbano y</w:t>
      </w:r>
      <w:r w:rsidR="005B38F9">
        <w:rPr>
          <w:rFonts w:ascii="Times New Roman" w:eastAsia="Times New Roman" w:hAnsi="Times New Roman" w:cs="Times New Roman"/>
          <w:kern w:val="0"/>
          <w:sz w:val="24"/>
          <w:szCs w:val="24"/>
          <w:lang w:eastAsia="es-ES"/>
          <w14:ligatures w14:val="none"/>
        </w:rPr>
        <w:t>/o</w:t>
      </w:r>
      <w:r w:rsidRPr="00FD0B6D">
        <w:rPr>
          <w:rFonts w:ascii="Times New Roman" w:eastAsia="Times New Roman" w:hAnsi="Times New Roman" w:cs="Times New Roman"/>
          <w:kern w:val="0"/>
          <w:sz w:val="24"/>
          <w:szCs w:val="24"/>
          <w:lang w:eastAsia="es-ES"/>
          <w14:ligatures w14:val="none"/>
        </w:rPr>
        <w:t xml:space="preserve"> fomentar el relevo generacional en los negocios en el marco del programa de recuperación de locales comerciales. Asimismo, estas bases tienen como finalidad definir y regular los requisitos y condiciones que deben cumplir quienes deseen alquilar un local vacío para acceder a las ayudas.</w:t>
      </w:r>
    </w:p>
    <w:p w14:paraId="1CC6496B" w14:textId="77777777" w:rsidR="005B38F9" w:rsidRPr="00FD0B6D" w:rsidRDefault="005B38F9" w:rsidP="005B38F9">
      <w:pPr>
        <w:spacing w:after="0" w:line="240" w:lineRule="auto"/>
        <w:jc w:val="both"/>
        <w:rPr>
          <w:rFonts w:ascii="Times New Roman" w:eastAsia="Times New Roman" w:hAnsi="Times New Roman" w:cs="Times New Roman"/>
          <w:kern w:val="0"/>
          <w:sz w:val="24"/>
          <w:szCs w:val="24"/>
          <w:lang w:eastAsia="es-ES"/>
          <w14:ligatures w14:val="none"/>
        </w:rPr>
      </w:pPr>
    </w:p>
    <w:p w14:paraId="11D65726" w14:textId="77777777" w:rsidR="00FD0B6D" w:rsidRDefault="00FD0B6D" w:rsidP="005B38F9">
      <w:pPr>
        <w:spacing w:after="0" w:line="240" w:lineRule="auto"/>
        <w:jc w:val="both"/>
        <w:rPr>
          <w:rFonts w:ascii="Times New Roman" w:eastAsia="Times New Roman" w:hAnsi="Times New Roman" w:cs="Times New Roman"/>
          <w:kern w:val="0"/>
          <w:sz w:val="24"/>
          <w:szCs w:val="24"/>
          <w:lang w:eastAsia="es-ES"/>
          <w14:ligatures w14:val="none"/>
        </w:rPr>
      </w:pPr>
      <w:r w:rsidRPr="00FD0B6D">
        <w:rPr>
          <w:rFonts w:ascii="Times New Roman" w:eastAsia="Times New Roman" w:hAnsi="Times New Roman" w:cs="Times New Roman"/>
          <w:kern w:val="0"/>
          <w:sz w:val="24"/>
          <w:szCs w:val="24"/>
          <w:lang w:eastAsia="es-ES"/>
          <w14:ligatures w14:val="none"/>
        </w:rPr>
        <w:t>Las ayudas económicas estarán destinadas al pago del alquiler de los locales comerciales en suelo urbano de Azkoitia.</w:t>
      </w:r>
    </w:p>
    <w:p w14:paraId="14B0719B" w14:textId="77777777" w:rsidR="005B38F9" w:rsidRDefault="005B38F9" w:rsidP="005B38F9">
      <w:pPr>
        <w:spacing w:after="0" w:line="240" w:lineRule="auto"/>
        <w:jc w:val="both"/>
        <w:rPr>
          <w:rFonts w:ascii="Times New Roman" w:eastAsia="Times New Roman" w:hAnsi="Times New Roman" w:cs="Times New Roman"/>
          <w:kern w:val="0"/>
          <w:sz w:val="24"/>
          <w:szCs w:val="24"/>
          <w:lang w:eastAsia="es-ES"/>
          <w14:ligatures w14:val="none"/>
        </w:rPr>
      </w:pPr>
    </w:p>
    <w:p w14:paraId="66DA02D3" w14:textId="77777777" w:rsidR="00FD0B6D" w:rsidRDefault="00FD0B6D" w:rsidP="005B38F9">
      <w:pPr>
        <w:spacing w:after="0" w:line="240" w:lineRule="auto"/>
        <w:jc w:val="both"/>
        <w:rPr>
          <w:rFonts w:ascii="Times New Roman" w:eastAsia="Times New Roman" w:hAnsi="Times New Roman" w:cs="Times New Roman"/>
          <w:kern w:val="0"/>
          <w:sz w:val="24"/>
          <w:szCs w:val="24"/>
          <w:lang w:eastAsia="es-ES"/>
          <w14:ligatures w14:val="none"/>
        </w:rPr>
      </w:pPr>
      <w:r w:rsidRPr="00FD0B6D">
        <w:rPr>
          <w:rFonts w:ascii="Times New Roman" w:eastAsia="Times New Roman" w:hAnsi="Times New Roman" w:cs="Times New Roman"/>
          <w:kern w:val="0"/>
          <w:sz w:val="24"/>
          <w:szCs w:val="24"/>
          <w:lang w:eastAsia="es-ES"/>
          <w14:ligatures w14:val="none"/>
        </w:rPr>
        <w:t>El pago del alquiler de los locales comerciales en suelo urbano de Azkoitia será subvencionado, siempre que no se supere la cantidad de ayuda económica prevista.</w:t>
      </w:r>
    </w:p>
    <w:p w14:paraId="61A2A44F" w14:textId="77777777" w:rsidR="003165CB" w:rsidRDefault="003165CB" w:rsidP="00BE1EBD">
      <w:pPr>
        <w:spacing w:after="0" w:line="240" w:lineRule="auto"/>
        <w:jc w:val="both"/>
        <w:rPr>
          <w:rFonts w:ascii="Times New Roman" w:eastAsia="Times New Roman" w:hAnsi="Times New Roman" w:cs="Times New Roman"/>
          <w:kern w:val="0"/>
          <w:sz w:val="24"/>
          <w:szCs w:val="24"/>
          <w:lang w:eastAsia="es-ES"/>
          <w14:ligatures w14:val="none"/>
        </w:rPr>
      </w:pPr>
    </w:p>
    <w:p w14:paraId="4254D23E" w14:textId="77777777" w:rsidR="003165CB" w:rsidRDefault="003165CB" w:rsidP="003165CB">
      <w:pPr>
        <w:spacing w:after="0" w:line="240" w:lineRule="auto"/>
        <w:rPr>
          <w:rFonts w:ascii="Times New Roman" w:eastAsia="Times New Roman" w:hAnsi="Times New Roman" w:cs="Times New Roman"/>
          <w:kern w:val="0"/>
          <w:sz w:val="24"/>
          <w:szCs w:val="24"/>
          <w:lang w:eastAsia="es-ES"/>
          <w14:ligatures w14:val="none"/>
        </w:rPr>
      </w:pPr>
    </w:p>
    <w:p w14:paraId="4C45FDB0" w14:textId="77777777" w:rsidR="00FD0B6D" w:rsidRPr="00FD0B6D" w:rsidRDefault="00FD0B6D" w:rsidP="003165CB">
      <w:pPr>
        <w:spacing w:after="0" w:line="240" w:lineRule="auto"/>
        <w:outlineLvl w:val="1"/>
        <w:rPr>
          <w:rFonts w:ascii="Times New Roman" w:eastAsia="Times New Roman" w:hAnsi="Times New Roman" w:cs="Times New Roman"/>
          <w:b/>
          <w:bCs/>
          <w:kern w:val="0"/>
          <w:sz w:val="24"/>
          <w:szCs w:val="24"/>
          <w:lang w:eastAsia="es-ES"/>
          <w14:ligatures w14:val="none"/>
        </w:rPr>
      </w:pPr>
      <w:r w:rsidRPr="00FD0B6D">
        <w:rPr>
          <w:rFonts w:ascii="Times New Roman" w:eastAsia="Times New Roman" w:hAnsi="Times New Roman" w:cs="Times New Roman"/>
          <w:b/>
          <w:bCs/>
          <w:kern w:val="0"/>
          <w:sz w:val="24"/>
          <w:szCs w:val="24"/>
          <w:lang w:eastAsia="es-ES"/>
          <w14:ligatures w14:val="none"/>
        </w:rPr>
        <w:t>3. Ámbito de aplicación</w:t>
      </w:r>
    </w:p>
    <w:p w14:paraId="342223E7" w14:textId="77777777" w:rsidR="00FD0B6D" w:rsidRPr="00FD0B6D" w:rsidRDefault="00FD0B6D" w:rsidP="00BE1EBD">
      <w:pPr>
        <w:spacing w:before="100" w:beforeAutospacing="1" w:after="0" w:line="240" w:lineRule="auto"/>
        <w:jc w:val="both"/>
        <w:rPr>
          <w:rFonts w:ascii="Times New Roman" w:eastAsia="Times New Roman" w:hAnsi="Times New Roman" w:cs="Times New Roman"/>
          <w:kern w:val="0"/>
          <w:sz w:val="24"/>
          <w:szCs w:val="24"/>
          <w:lang w:eastAsia="es-ES"/>
          <w14:ligatures w14:val="none"/>
        </w:rPr>
      </w:pPr>
      <w:r w:rsidRPr="00FD0B6D">
        <w:rPr>
          <w:rFonts w:ascii="Times New Roman" w:eastAsia="Times New Roman" w:hAnsi="Times New Roman" w:cs="Times New Roman"/>
          <w:kern w:val="0"/>
          <w:sz w:val="24"/>
          <w:szCs w:val="24"/>
          <w:lang w:eastAsia="es-ES"/>
          <w14:ligatures w14:val="none"/>
        </w:rPr>
        <w:t>Estas bases están dirigidas a todas las personas físicas o jurídicas interesadas en alquilar un local vacío en suelo urbano de Azkoitia, independientemente de su lugar de residencia. Estas ayudas estarán destinadas exclusivamente al alquiler de locales comerciales y su uso estará regulado por estas bases.</w:t>
      </w:r>
    </w:p>
    <w:p w14:paraId="1CC81C07" w14:textId="77777777" w:rsidR="00FD0B6D" w:rsidRPr="00FD0B6D" w:rsidRDefault="00FD0B6D" w:rsidP="00BE1EBD">
      <w:pPr>
        <w:spacing w:before="100" w:beforeAutospacing="1" w:after="0" w:line="240" w:lineRule="auto"/>
        <w:jc w:val="both"/>
        <w:rPr>
          <w:rFonts w:ascii="Times New Roman" w:eastAsia="Times New Roman" w:hAnsi="Times New Roman" w:cs="Times New Roman"/>
          <w:kern w:val="0"/>
          <w:sz w:val="24"/>
          <w:szCs w:val="24"/>
          <w:lang w:eastAsia="es-ES"/>
          <w14:ligatures w14:val="none"/>
        </w:rPr>
      </w:pPr>
      <w:r w:rsidRPr="00FD0B6D">
        <w:rPr>
          <w:rFonts w:ascii="Times New Roman" w:eastAsia="Times New Roman" w:hAnsi="Times New Roman" w:cs="Times New Roman"/>
          <w:kern w:val="0"/>
          <w:sz w:val="24"/>
          <w:szCs w:val="24"/>
          <w:lang w:eastAsia="es-ES"/>
          <w14:ligatures w14:val="none"/>
        </w:rPr>
        <w:t>No serán objeto de subvención los traslados de negocios.</w:t>
      </w:r>
    </w:p>
    <w:p w14:paraId="43E7FA7B" w14:textId="0A96DB1C" w:rsidR="00FD0B6D" w:rsidRPr="00FD0B6D" w:rsidRDefault="00FD0B6D" w:rsidP="003165CB">
      <w:pPr>
        <w:spacing w:after="0" w:line="240" w:lineRule="auto"/>
        <w:rPr>
          <w:rFonts w:ascii="Times New Roman" w:eastAsia="Times New Roman" w:hAnsi="Times New Roman" w:cs="Times New Roman"/>
          <w:kern w:val="0"/>
          <w:sz w:val="24"/>
          <w:szCs w:val="24"/>
          <w:lang w:eastAsia="es-ES"/>
          <w14:ligatures w14:val="none"/>
        </w:rPr>
      </w:pPr>
    </w:p>
    <w:p w14:paraId="35811488" w14:textId="77777777" w:rsidR="00FD0B6D" w:rsidRPr="00FD0B6D" w:rsidRDefault="00FD0B6D" w:rsidP="003165CB">
      <w:pPr>
        <w:spacing w:before="100" w:beforeAutospacing="1" w:after="0" w:line="240" w:lineRule="auto"/>
        <w:outlineLvl w:val="1"/>
        <w:rPr>
          <w:rFonts w:ascii="Times New Roman" w:eastAsia="Times New Roman" w:hAnsi="Times New Roman" w:cs="Times New Roman"/>
          <w:b/>
          <w:bCs/>
          <w:kern w:val="0"/>
          <w:sz w:val="24"/>
          <w:szCs w:val="24"/>
          <w:lang w:eastAsia="es-ES"/>
          <w14:ligatures w14:val="none"/>
        </w:rPr>
      </w:pPr>
      <w:r w:rsidRPr="00FD0B6D">
        <w:rPr>
          <w:rFonts w:ascii="Times New Roman" w:eastAsia="Times New Roman" w:hAnsi="Times New Roman" w:cs="Times New Roman"/>
          <w:b/>
          <w:bCs/>
          <w:kern w:val="0"/>
          <w:sz w:val="24"/>
          <w:szCs w:val="24"/>
          <w:lang w:eastAsia="es-ES"/>
          <w14:ligatures w14:val="none"/>
        </w:rPr>
        <w:t>4. Procedimiento</w:t>
      </w:r>
    </w:p>
    <w:p w14:paraId="33FD62B3" w14:textId="103DC47F" w:rsidR="00FD0B6D" w:rsidRDefault="00FD0B6D" w:rsidP="00BE1EBD">
      <w:pPr>
        <w:spacing w:before="100" w:beforeAutospacing="1" w:after="0" w:line="240" w:lineRule="auto"/>
        <w:jc w:val="both"/>
        <w:rPr>
          <w:rFonts w:ascii="Times New Roman" w:eastAsia="Times New Roman" w:hAnsi="Times New Roman" w:cs="Times New Roman"/>
          <w:kern w:val="0"/>
          <w:sz w:val="24"/>
          <w:szCs w:val="24"/>
          <w:lang w:eastAsia="es-ES"/>
          <w14:ligatures w14:val="none"/>
        </w:rPr>
      </w:pPr>
      <w:r w:rsidRPr="00FD0B6D">
        <w:rPr>
          <w:rFonts w:ascii="Times New Roman" w:eastAsia="Times New Roman" w:hAnsi="Times New Roman" w:cs="Times New Roman"/>
          <w:kern w:val="0"/>
          <w:sz w:val="24"/>
          <w:szCs w:val="24"/>
          <w:lang w:eastAsia="es-ES"/>
          <w14:ligatures w14:val="none"/>
        </w:rPr>
        <w:t>La ayuda podrá recibirse durante un máximo de 24 meses</w:t>
      </w:r>
      <w:r w:rsidR="005B38F9">
        <w:rPr>
          <w:rFonts w:ascii="Times New Roman" w:eastAsia="Times New Roman" w:hAnsi="Times New Roman" w:cs="Times New Roman"/>
          <w:kern w:val="0"/>
          <w:sz w:val="24"/>
          <w:szCs w:val="24"/>
          <w:lang w:eastAsia="es-ES"/>
          <w14:ligatures w14:val="none"/>
        </w:rPr>
        <w:t>, a contar</w:t>
      </w:r>
      <w:r w:rsidRPr="00FD0B6D">
        <w:rPr>
          <w:rFonts w:ascii="Times New Roman" w:eastAsia="Times New Roman" w:hAnsi="Times New Roman" w:cs="Times New Roman"/>
          <w:kern w:val="0"/>
          <w:sz w:val="24"/>
          <w:szCs w:val="24"/>
          <w:lang w:eastAsia="es-ES"/>
          <w14:ligatures w14:val="none"/>
        </w:rPr>
        <w:t xml:space="preserve"> a partir de la fecha en que el Ayuntamiento de Azkoitia otorgue la autorización expresa para la actividad.</w:t>
      </w:r>
    </w:p>
    <w:p w14:paraId="64CCABBE" w14:textId="29E353A3" w:rsidR="0055294D" w:rsidRDefault="00FD0B6D" w:rsidP="006943A7">
      <w:pPr>
        <w:spacing w:after="100" w:afterAutospacing="1" w:line="240" w:lineRule="auto"/>
        <w:jc w:val="both"/>
        <w:rPr>
          <w:rFonts w:ascii="Times New Roman" w:eastAsia="Times New Roman" w:hAnsi="Times New Roman" w:cs="Times New Roman"/>
          <w:kern w:val="0"/>
          <w:sz w:val="24"/>
          <w:szCs w:val="24"/>
          <w:lang w:eastAsia="es-ES"/>
          <w14:ligatures w14:val="none"/>
        </w:rPr>
      </w:pPr>
      <w:r w:rsidRPr="00FD0B6D">
        <w:rPr>
          <w:rFonts w:ascii="Times New Roman" w:eastAsia="Times New Roman" w:hAnsi="Times New Roman" w:cs="Times New Roman"/>
          <w:kern w:val="0"/>
          <w:sz w:val="24"/>
          <w:szCs w:val="24"/>
          <w:lang w:eastAsia="es-ES"/>
          <w14:ligatures w14:val="none"/>
        </w:rPr>
        <w:t xml:space="preserve">Si el Ayuntamiento de Azkoitia </w:t>
      </w:r>
      <w:r w:rsidR="00976D1E">
        <w:rPr>
          <w:rFonts w:ascii="Times New Roman" w:eastAsia="Times New Roman" w:hAnsi="Times New Roman" w:cs="Times New Roman"/>
          <w:kern w:val="0"/>
          <w:sz w:val="24"/>
          <w:szCs w:val="24"/>
          <w:lang w:eastAsia="es-ES"/>
          <w14:ligatures w14:val="none"/>
        </w:rPr>
        <w:t>requiriera al solicitante, con un plazo establecido,</w:t>
      </w:r>
      <w:r w:rsidRPr="00FD0B6D">
        <w:rPr>
          <w:rFonts w:ascii="Times New Roman" w:eastAsia="Times New Roman" w:hAnsi="Times New Roman" w:cs="Times New Roman"/>
          <w:kern w:val="0"/>
          <w:sz w:val="24"/>
          <w:szCs w:val="24"/>
          <w:lang w:eastAsia="es-ES"/>
          <w14:ligatures w14:val="none"/>
        </w:rPr>
        <w:t xml:space="preserve"> la corrección de errores o la presentación de documentación adicional,</w:t>
      </w:r>
      <w:r w:rsidR="00BC34C4">
        <w:rPr>
          <w:rFonts w:ascii="Times New Roman" w:eastAsia="Times New Roman" w:hAnsi="Times New Roman" w:cs="Times New Roman"/>
          <w:kern w:val="0"/>
          <w:sz w:val="24"/>
          <w:szCs w:val="24"/>
          <w:lang w:eastAsia="es-ES"/>
          <w14:ligatures w14:val="none"/>
        </w:rPr>
        <w:t xml:space="preserve"> para dar la aprobación expresa, </w:t>
      </w:r>
      <w:r w:rsidR="0055294D" w:rsidRPr="0055294D">
        <w:rPr>
          <w:rFonts w:ascii="Times New Roman" w:eastAsia="Times New Roman" w:hAnsi="Times New Roman" w:cs="Times New Roman"/>
          <w:kern w:val="0"/>
          <w:sz w:val="24"/>
          <w:szCs w:val="24"/>
          <w:lang w:eastAsia="es-ES"/>
          <w14:ligatures w14:val="none"/>
        </w:rPr>
        <w:t>se tendrá en cuenta el tiempo transcurrido desde que se notifica el requerimiento al interesado</w:t>
      </w:r>
      <w:r w:rsidR="00274955">
        <w:rPr>
          <w:rFonts w:ascii="Times New Roman" w:eastAsia="Times New Roman" w:hAnsi="Times New Roman" w:cs="Times New Roman"/>
          <w:kern w:val="0"/>
          <w:sz w:val="24"/>
          <w:szCs w:val="24"/>
          <w:lang w:eastAsia="es-ES"/>
          <w14:ligatures w14:val="none"/>
        </w:rPr>
        <w:t>,</w:t>
      </w:r>
      <w:r w:rsidR="0055294D" w:rsidRPr="0055294D">
        <w:rPr>
          <w:rFonts w:ascii="Times New Roman" w:eastAsia="Times New Roman" w:hAnsi="Times New Roman" w:cs="Times New Roman"/>
          <w:kern w:val="0"/>
          <w:sz w:val="24"/>
          <w:szCs w:val="24"/>
          <w:lang w:eastAsia="es-ES"/>
          <w14:ligatures w14:val="none"/>
        </w:rPr>
        <w:t xml:space="preserve"> hasta que se cumple con lo solicitado. Los días que se computen fuera de plazo se descontarán de los meses durante los cuales se puede percibir la subvención.</w:t>
      </w:r>
      <w:r w:rsidR="0055294D">
        <w:rPr>
          <w:rFonts w:ascii="Times New Roman" w:eastAsia="Times New Roman" w:hAnsi="Times New Roman" w:cs="Times New Roman"/>
          <w:kern w:val="0"/>
          <w:sz w:val="24"/>
          <w:szCs w:val="24"/>
          <w:lang w:eastAsia="es-ES"/>
          <w14:ligatures w14:val="none"/>
        </w:rPr>
        <w:t xml:space="preserve"> </w:t>
      </w:r>
    </w:p>
    <w:p w14:paraId="1AC036D6" w14:textId="3949F1C4" w:rsidR="00FD0B6D" w:rsidRPr="00BC34C4" w:rsidRDefault="00BC34C4" w:rsidP="00BE1EBD">
      <w:pPr>
        <w:spacing w:before="100" w:beforeAutospacing="1" w:after="0" w:line="240" w:lineRule="auto"/>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Pr="00BC34C4">
        <w:rPr>
          <w:rFonts w:ascii="Times New Roman" w:hAnsi="Times New Roman" w:cs="Times New Roman"/>
          <w:sz w:val="24"/>
          <w:szCs w:val="24"/>
        </w:rPr>
        <w:t>Por lo tanto, quienes presenten la comunicación previa y reciban la aprobación expresa del Ayuntamiento sin necesidad de más trámites</w:t>
      </w:r>
      <w:r>
        <w:rPr>
          <w:rFonts w:ascii="Times New Roman" w:hAnsi="Times New Roman" w:cs="Times New Roman"/>
          <w:sz w:val="24"/>
          <w:szCs w:val="24"/>
        </w:rPr>
        <w:t>, desde ese momento</w:t>
      </w:r>
      <w:r w:rsidRPr="00BC34C4">
        <w:rPr>
          <w:rFonts w:ascii="Times New Roman" w:hAnsi="Times New Roman" w:cs="Times New Roman"/>
          <w:sz w:val="24"/>
          <w:szCs w:val="24"/>
        </w:rPr>
        <w:t xml:space="preserve"> podrán recibir la subvención en un plazo de 24 meses. Sin embargo, si deben corregir errores o presentar nueva documentación dentro de ese periodo, perderán la oportunidad de recibir la subvención y la percibirán según el tiempo restante tras descontar el periodo dedicado a la subsanación.</w:t>
      </w:r>
    </w:p>
    <w:p w14:paraId="1FA2BD6A" w14:textId="77777777" w:rsidR="00274955" w:rsidRPr="00274955" w:rsidRDefault="00274955" w:rsidP="00BE1EBD">
      <w:pPr>
        <w:spacing w:before="100" w:beforeAutospacing="1" w:after="0" w:line="240" w:lineRule="auto"/>
        <w:jc w:val="both"/>
        <w:rPr>
          <w:rFonts w:ascii="Times New Roman" w:eastAsia="Times New Roman" w:hAnsi="Times New Roman" w:cs="Times New Roman"/>
          <w:kern w:val="0"/>
          <w:sz w:val="12"/>
          <w:szCs w:val="12"/>
          <w:lang w:eastAsia="es-ES"/>
          <w14:ligatures w14:val="none"/>
        </w:rPr>
      </w:pPr>
    </w:p>
    <w:p w14:paraId="5B045FFF" w14:textId="110C4AEA" w:rsidR="00FD0B6D" w:rsidRDefault="00FD0B6D" w:rsidP="00F145EF">
      <w:pPr>
        <w:spacing w:after="0" w:line="240" w:lineRule="auto"/>
        <w:jc w:val="both"/>
        <w:rPr>
          <w:rFonts w:ascii="Times New Roman" w:eastAsia="Times New Roman" w:hAnsi="Times New Roman" w:cs="Times New Roman"/>
          <w:kern w:val="0"/>
          <w:sz w:val="12"/>
          <w:szCs w:val="12"/>
          <w:lang w:eastAsia="es-ES"/>
          <w14:ligatures w14:val="none"/>
        </w:rPr>
      </w:pPr>
      <w:r w:rsidRPr="00FD0B6D">
        <w:rPr>
          <w:rFonts w:ascii="Times New Roman" w:eastAsia="Times New Roman" w:hAnsi="Times New Roman" w:cs="Times New Roman"/>
          <w:kern w:val="0"/>
          <w:sz w:val="24"/>
          <w:szCs w:val="24"/>
          <w:lang w:eastAsia="es-ES"/>
          <w14:ligatures w14:val="none"/>
        </w:rPr>
        <w:t>La asignación de la ayuda para el alquiler se realizará cumpliendo todas las condiciones establecidas por el Ayuntamiento de Azkoitia. Si el importe total de las subvenciones a conceder supera la cantidad asignada en la partida presupuestaria correspondiente y el Ayuntamiento no decide aumentar dicha dotación, el importe se distribuirá proporcionalmente entre todas las subvenciones.</w:t>
      </w:r>
    </w:p>
    <w:p w14:paraId="342162C7" w14:textId="77777777" w:rsidR="00274955" w:rsidRPr="00274955" w:rsidRDefault="00274955" w:rsidP="00F145EF">
      <w:pPr>
        <w:spacing w:after="0" w:line="240" w:lineRule="auto"/>
        <w:jc w:val="both"/>
        <w:rPr>
          <w:rFonts w:ascii="Times New Roman" w:eastAsia="Times New Roman" w:hAnsi="Times New Roman" w:cs="Times New Roman"/>
          <w:kern w:val="0"/>
          <w:sz w:val="12"/>
          <w:szCs w:val="12"/>
          <w:lang w:eastAsia="es-ES"/>
          <w14:ligatures w14:val="none"/>
        </w:rPr>
      </w:pPr>
    </w:p>
    <w:p w14:paraId="21EFB5F6" w14:textId="2BEDF0FC" w:rsidR="00A9602B" w:rsidRDefault="00A9602B" w:rsidP="00A9602B">
      <w:pPr>
        <w:spacing w:after="0" w:line="240" w:lineRule="auto"/>
        <w:jc w:val="both"/>
        <w:rPr>
          <w:rFonts w:ascii="Times New Roman" w:hAnsi="Times New Roman" w:cs="Times New Roman"/>
          <w:sz w:val="24"/>
          <w:szCs w:val="24"/>
        </w:rPr>
      </w:pPr>
      <w:r w:rsidRPr="00A9602B">
        <w:rPr>
          <w:rFonts w:ascii="Times New Roman" w:hAnsi="Times New Roman" w:cs="Times New Roman"/>
          <w:sz w:val="24"/>
          <w:szCs w:val="24"/>
        </w:rPr>
        <w:t>Cualquier persona</w:t>
      </w:r>
      <w:r>
        <w:rPr>
          <w:rFonts w:ascii="Times New Roman" w:hAnsi="Times New Roman" w:cs="Times New Roman"/>
          <w:sz w:val="24"/>
          <w:szCs w:val="24"/>
        </w:rPr>
        <w:t xml:space="preserve">, que tenga capacidad de actuación, </w:t>
      </w:r>
      <w:r w:rsidRPr="00A9602B">
        <w:rPr>
          <w:rFonts w:ascii="Times New Roman" w:hAnsi="Times New Roman" w:cs="Times New Roman"/>
          <w:sz w:val="24"/>
          <w:szCs w:val="24"/>
        </w:rPr>
        <w:t xml:space="preserve">interesada en alquilar los locales situados en el área establecida en estas bases </w:t>
      </w:r>
      <w:r>
        <w:rPr>
          <w:rFonts w:ascii="Times New Roman" w:hAnsi="Times New Roman" w:cs="Times New Roman"/>
          <w:sz w:val="24"/>
          <w:szCs w:val="24"/>
        </w:rPr>
        <w:t>e</w:t>
      </w:r>
      <w:r w:rsidRPr="00A9602B">
        <w:rPr>
          <w:rFonts w:ascii="Times New Roman" w:hAnsi="Times New Roman" w:cs="Times New Roman"/>
          <w:sz w:val="24"/>
          <w:szCs w:val="24"/>
        </w:rPr>
        <w:t xml:space="preserve"> iniciar una actividad, podrá presentar la solicitud correspondiente.</w:t>
      </w:r>
    </w:p>
    <w:p w14:paraId="33111737" w14:textId="77777777" w:rsidR="00A9602B" w:rsidRDefault="00A9602B" w:rsidP="00A9602B">
      <w:pPr>
        <w:spacing w:after="0" w:line="240" w:lineRule="auto"/>
        <w:jc w:val="both"/>
        <w:rPr>
          <w:rFonts w:ascii="Times New Roman" w:eastAsia="Times New Roman" w:hAnsi="Times New Roman" w:cs="Times New Roman"/>
          <w:kern w:val="0"/>
          <w:sz w:val="12"/>
          <w:szCs w:val="12"/>
          <w:lang w:eastAsia="es-ES"/>
          <w14:ligatures w14:val="none"/>
        </w:rPr>
      </w:pPr>
    </w:p>
    <w:p w14:paraId="150AF771" w14:textId="77777777" w:rsidR="00F145EF" w:rsidRDefault="00F145EF" w:rsidP="00A9602B">
      <w:pPr>
        <w:spacing w:after="0" w:line="240" w:lineRule="auto"/>
        <w:jc w:val="both"/>
        <w:rPr>
          <w:rFonts w:ascii="Times New Roman" w:eastAsia="Times New Roman" w:hAnsi="Times New Roman" w:cs="Times New Roman"/>
          <w:kern w:val="0"/>
          <w:sz w:val="12"/>
          <w:szCs w:val="12"/>
          <w:lang w:eastAsia="es-ES"/>
          <w14:ligatures w14:val="none"/>
        </w:rPr>
      </w:pPr>
    </w:p>
    <w:p w14:paraId="4627D4C4" w14:textId="77777777" w:rsidR="00F145EF" w:rsidRPr="00F145EF" w:rsidRDefault="00F145EF" w:rsidP="00A9602B">
      <w:pPr>
        <w:spacing w:after="0" w:line="240" w:lineRule="auto"/>
        <w:jc w:val="both"/>
        <w:rPr>
          <w:rFonts w:ascii="Times New Roman" w:eastAsia="Times New Roman" w:hAnsi="Times New Roman" w:cs="Times New Roman"/>
          <w:kern w:val="0"/>
          <w:sz w:val="12"/>
          <w:szCs w:val="12"/>
          <w:lang w:eastAsia="es-ES"/>
          <w14:ligatures w14:val="none"/>
        </w:rPr>
      </w:pPr>
    </w:p>
    <w:p w14:paraId="227B028C" w14:textId="77BA94B6" w:rsidR="00FD0B6D" w:rsidRDefault="00FD0B6D" w:rsidP="00F145EF">
      <w:pPr>
        <w:spacing w:after="0" w:line="240" w:lineRule="auto"/>
        <w:outlineLvl w:val="1"/>
        <w:rPr>
          <w:rFonts w:ascii="Times New Roman" w:eastAsia="Times New Roman" w:hAnsi="Times New Roman" w:cs="Times New Roman"/>
          <w:b/>
          <w:bCs/>
          <w:kern w:val="0"/>
          <w:sz w:val="12"/>
          <w:szCs w:val="12"/>
          <w:lang w:eastAsia="es-ES"/>
          <w14:ligatures w14:val="none"/>
        </w:rPr>
      </w:pPr>
      <w:r w:rsidRPr="00FD0B6D">
        <w:rPr>
          <w:rFonts w:ascii="Times New Roman" w:eastAsia="Times New Roman" w:hAnsi="Times New Roman" w:cs="Times New Roman"/>
          <w:b/>
          <w:bCs/>
          <w:kern w:val="0"/>
          <w:sz w:val="24"/>
          <w:szCs w:val="24"/>
          <w:lang w:eastAsia="es-ES"/>
          <w14:ligatures w14:val="none"/>
        </w:rPr>
        <w:t>5. Actividades subvencionables</w:t>
      </w:r>
    </w:p>
    <w:p w14:paraId="015B1993" w14:textId="77777777" w:rsidR="00F145EF" w:rsidRPr="00F145EF" w:rsidRDefault="00F145EF" w:rsidP="00F145EF">
      <w:pPr>
        <w:spacing w:after="0" w:line="240" w:lineRule="auto"/>
        <w:outlineLvl w:val="1"/>
        <w:rPr>
          <w:rFonts w:ascii="Times New Roman" w:eastAsia="Times New Roman" w:hAnsi="Times New Roman" w:cs="Times New Roman"/>
          <w:b/>
          <w:bCs/>
          <w:kern w:val="0"/>
          <w:sz w:val="12"/>
          <w:szCs w:val="12"/>
          <w:lang w:eastAsia="es-ES"/>
          <w14:ligatures w14:val="none"/>
        </w:rPr>
      </w:pPr>
    </w:p>
    <w:p w14:paraId="641D72F9" w14:textId="77777777" w:rsidR="00FD0B6D" w:rsidRDefault="00FD0B6D" w:rsidP="00F145EF">
      <w:pPr>
        <w:spacing w:after="0" w:line="240" w:lineRule="auto"/>
        <w:jc w:val="both"/>
        <w:rPr>
          <w:rFonts w:ascii="Times New Roman" w:eastAsia="Times New Roman" w:hAnsi="Times New Roman" w:cs="Times New Roman"/>
          <w:kern w:val="0"/>
          <w:sz w:val="12"/>
          <w:szCs w:val="12"/>
          <w:lang w:eastAsia="es-ES"/>
          <w14:ligatures w14:val="none"/>
        </w:rPr>
      </w:pPr>
      <w:r w:rsidRPr="00FD0B6D">
        <w:rPr>
          <w:rFonts w:ascii="Times New Roman" w:eastAsia="Times New Roman" w:hAnsi="Times New Roman" w:cs="Times New Roman"/>
          <w:kern w:val="0"/>
          <w:sz w:val="24"/>
          <w:szCs w:val="24"/>
          <w:lang w:eastAsia="es-ES"/>
          <w14:ligatures w14:val="none"/>
        </w:rPr>
        <w:t>Se podrán implantar actividades relacionadas con los siguientes sectores o áreas:</w:t>
      </w:r>
    </w:p>
    <w:p w14:paraId="6C4DC1D6" w14:textId="77777777" w:rsidR="00F145EF" w:rsidRPr="00F145EF" w:rsidRDefault="00F145EF" w:rsidP="00F145EF">
      <w:pPr>
        <w:spacing w:after="0" w:line="240" w:lineRule="auto"/>
        <w:jc w:val="both"/>
        <w:rPr>
          <w:rFonts w:ascii="Times New Roman" w:eastAsia="Times New Roman" w:hAnsi="Times New Roman" w:cs="Times New Roman"/>
          <w:kern w:val="0"/>
          <w:sz w:val="12"/>
          <w:szCs w:val="12"/>
          <w:lang w:eastAsia="es-ES"/>
          <w14:ligatures w14:val="none"/>
        </w:rPr>
      </w:pPr>
    </w:p>
    <w:p w14:paraId="58D0AA8C" w14:textId="77777777" w:rsidR="00FD0B6D" w:rsidRPr="00FD0B6D" w:rsidRDefault="00FD0B6D" w:rsidP="00F145EF">
      <w:pPr>
        <w:numPr>
          <w:ilvl w:val="0"/>
          <w:numId w:val="1"/>
        </w:numPr>
        <w:spacing w:after="0" w:line="240" w:lineRule="auto"/>
        <w:jc w:val="both"/>
        <w:rPr>
          <w:rFonts w:ascii="Times New Roman" w:eastAsia="Times New Roman" w:hAnsi="Times New Roman" w:cs="Times New Roman"/>
          <w:kern w:val="0"/>
          <w:sz w:val="24"/>
          <w:szCs w:val="24"/>
          <w:lang w:eastAsia="es-ES"/>
          <w14:ligatures w14:val="none"/>
        </w:rPr>
      </w:pPr>
      <w:r w:rsidRPr="00FD0B6D">
        <w:rPr>
          <w:rFonts w:ascii="Times New Roman" w:eastAsia="Times New Roman" w:hAnsi="Times New Roman" w:cs="Times New Roman"/>
          <w:kern w:val="0"/>
          <w:sz w:val="24"/>
          <w:szCs w:val="24"/>
          <w:lang w:eastAsia="es-ES"/>
          <w14:ligatures w14:val="none"/>
        </w:rPr>
        <w:t>Comercio minorista.</w:t>
      </w:r>
    </w:p>
    <w:p w14:paraId="582BB2DF" w14:textId="77777777" w:rsidR="00FD0B6D" w:rsidRPr="00FD0B6D" w:rsidRDefault="00FD0B6D" w:rsidP="00BE1EBD">
      <w:pPr>
        <w:numPr>
          <w:ilvl w:val="0"/>
          <w:numId w:val="1"/>
        </w:numPr>
        <w:spacing w:before="100" w:beforeAutospacing="1" w:after="0" w:line="240" w:lineRule="auto"/>
        <w:jc w:val="both"/>
        <w:rPr>
          <w:rFonts w:ascii="Times New Roman" w:eastAsia="Times New Roman" w:hAnsi="Times New Roman" w:cs="Times New Roman"/>
          <w:kern w:val="0"/>
          <w:sz w:val="24"/>
          <w:szCs w:val="24"/>
          <w:lang w:eastAsia="es-ES"/>
          <w14:ligatures w14:val="none"/>
        </w:rPr>
      </w:pPr>
      <w:r w:rsidRPr="00FD0B6D">
        <w:rPr>
          <w:rFonts w:ascii="Times New Roman" w:eastAsia="Times New Roman" w:hAnsi="Times New Roman" w:cs="Times New Roman"/>
          <w:kern w:val="0"/>
          <w:sz w:val="24"/>
          <w:szCs w:val="24"/>
          <w:lang w:eastAsia="es-ES"/>
          <w14:ligatures w14:val="none"/>
        </w:rPr>
        <w:t>Empresas de servicios dirigidos a las personas.</w:t>
      </w:r>
    </w:p>
    <w:p w14:paraId="1F79F213" w14:textId="77777777" w:rsidR="00FD0B6D" w:rsidRPr="00FD0B6D" w:rsidRDefault="00FD0B6D" w:rsidP="00BE1EBD">
      <w:pPr>
        <w:numPr>
          <w:ilvl w:val="0"/>
          <w:numId w:val="1"/>
        </w:numPr>
        <w:spacing w:before="100" w:beforeAutospacing="1" w:after="0" w:line="240" w:lineRule="auto"/>
        <w:jc w:val="both"/>
        <w:rPr>
          <w:rFonts w:ascii="Times New Roman" w:eastAsia="Times New Roman" w:hAnsi="Times New Roman" w:cs="Times New Roman"/>
          <w:kern w:val="0"/>
          <w:sz w:val="24"/>
          <w:szCs w:val="24"/>
          <w:lang w:eastAsia="es-ES"/>
          <w14:ligatures w14:val="none"/>
        </w:rPr>
      </w:pPr>
      <w:r w:rsidRPr="00FD0B6D">
        <w:rPr>
          <w:rFonts w:ascii="Times New Roman" w:eastAsia="Times New Roman" w:hAnsi="Times New Roman" w:cs="Times New Roman"/>
          <w:kern w:val="0"/>
          <w:sz w:val="24"/>
          <w:szCs w:val="24"/>
          <w:lang w:eastAsia="es-ES"/>
          <w14:ligatures w14:val="none"/>
        </w:rPr>
        <w:t>Actividades que contribuyan a la recuperación del entorno y al fortalecimiento del comercio local.</w:t>
      </w:r>
    </w:p>
    <w:p w14:paraId="24488D4F" w14:textId="77777777" w:rsidR="00FD0B6D" w:rsidRPr="00FD0B6D" w:rsidRDefault="00FD0B6D" w:rsidP="00A95CF2">
      <w:pPr>
        <w:spacing w:before="100" w:beforeAutospacing="1" w:after="0" w:line="240" w:lineRule="auto"/>
        <w:ind w:left="720"/>
        <w:jc w:val="both"/>
        <w:rPr>
          <w:rFonts w:ascii="Times New Roman" w:eastAsia="Times New Roman" w:hAnsi="Times New Roman" w:cs="Times New Roman"/>
          <w:kern w:val="0"/>
          <w:sz w:val="24"/>
          <w:szCs w:val="24"/>
          <w:lang w:eastAsia="es-ES"/>
          <w14:ligatures w14:val="none"/>
        </w:rPr>
      </w:pPr>
      <w:r w:rsidRPr="00FD0B6D">
        <w:rPr>
          <w:rFonts w:ascii="Times New Roman" w:eastAsia="Times New Roman" w:hAnsi="Times New Roman" w:cs="Times New Roman"/>
          <w:kern w:val="0"/>
          <w:sz w:val="24"/>
          <w:szCs w:val="24"/>
          <w:lang w:eastAsia="es-ES"/>
          <w14:ligatures w14:val="none"/>
        </w:rPr>
        <w:t>Cualquier otra actividad coherente con estos principios, siempre que implique venta o interacción directa con las personas.</w:t>
      </w:r>
    </w:p>
    <w:p w14:paraId="0E61D157" w14:textId="0A675373" w:rsidR="00FD0B6D" w:rsidRDefault="00FD0B6D" w:rsidP="003165CB">
      <w:pPr>
        <w:spacing w:after="0" w:line="240" w:lineRule="auto"/>
        <w:rPr>
          <w:rFonts w:ascii="Times New Roman" w:eastAsia="Times New Roman" w:hAnsi="Times New Roman" w:cs="Times New Roman"/>
          <w:kern w:val="0"/>
          <w:sz w:val="12"/>
          <w:szCs w:val="12"/>
          <w:lang w:eastAsia="es-ES"/>
          <w14:ligatures w14:val="none"/>
        </w:rPr>
      </w:pPr>
    </w:p>
    <w:p w14:paraId="4A8ADDC5" w14:textId="77777777" w:rsidR="00F145EF" w:rsidRDefault="00F145EF" w:rsidP="003165CB">
      <w:pPr>
        <w:spacing w:after="0" w:line="240" w:lineRule="auto"/>
        <w:rPr>
          <w:rFonts w:ascii="Times New Roman" w:eastAsia="Times New Roman" w:hAnsi="Times New Roman" w:cs="Times New Roman"/>
          <w:kern w:val="0"/>
          <w:sz w:val="12"/>
          <w:szCs w:val="12"/>
          <w:lang w:eastAsia="es-ES"/>
          <w14:ligatures w14:val="none"/>
        </w:rPr>
      </w:pPr>
    </w:p>
    <w:p w14:paraId="30CBC679" w14:textId="77777777" w:rsidR="00F145EF" w:rsidRDefault="00F145EF" w:rsidP="003165CB">
      <w:pPr>
        <w:spacing w:after="0" w:line="240" w:lineRule="auto"/>
        <w:rPr>
          <w:rFonts w:ascii="Times New Roman" w:eastAsia="Times New Roman" w:hAnsi="Times New Roman" w:cs="Times New Roman"/>
          <w:kern w:val="0"/>
          <w:sz w:val="12"/>
          <w:szCs w:val="12"/>
          <w:lang w:eastAsia="es-ES"/>
          <w14:ligatures w14:val="none"/>
        </w:rPr>
      </w:pPr>
    </w:p>
    <w:p w14:paraId="0A7C018B" w14:textId="77777777" w:rsidR="00F145EF" w:rsidRPr="00F145EF" w:rsidRDefault="00F145EF" w:rsidP="003165CB">
      <w:pPr>
        <w:spacing w:after="0" w:line="240" w:lineRule="auto"/>
        <w:rPr>
          <w:rFonts w:ascii="Times New Roman" w:eastAsia="Times New Roman" w:hAnsi="Times New Roman" w:cs="Times New Roman"/>
          <w:kern w:val="0"/>
          <w:sz w:val="12"/>
          <w:szCs w:val="12"/>
          <w:lang w:eastAsia="es-ES"/>
          <w14:ligatures w14:val="none"/>
        </w:rPr>
      </w:pPr>
    </w:p>
    <w:p w14:paraId="59A8AE93" w14:textId="77777777" w:rsidR="00FD0B6D" w:rsidRDefault="00FD0B6D" w:rsidP="00991A73">
      <w:pPr>
        <w:spacing w:after="0" w:line="240" w:lineRule="auto"/>
        <w:outlineLvl w:val="1"/>
        <w:rPr>
          <w:rFonts w:ascii="Times New Roman" w:eastAsia="Times New Roman" w:hAnsi="Times New Roman" w:cs="Times New Roman"/>
          <w:b/>
          <w:bCs/>
          <w:kern w:val="0"/>
          <w:sz w:val="24"/>
          <w:szCs w:val="24"/>
          <w:lang w:eastAsia="es-ES"/>
          <w14:ligatures w14:val="none"/>
        </w:rPr>
      </w:pPr>
      <w:r w:rsidRPr="00FD0B6D">
        <w:rPr>
          <w:rFonts w:ascii="Times New Roman" w:eastAsia="Times New Roman" w:hAnsi="Times New Roman" w:cs="Times New Roman"/>
          <w:b/>
          <w:bCs/>
          <w:kern w:val="0"/>
          <w:sz w:val="24"/>
          <w:szCs w:val="24"/>
          <w:lang w:eastAsia="es-ES"/>
          <w14:ligatures w14:val="none"/>
        </w:rPr>
        <w:t>6. Requisitos de los beneficiarios</w:t>
      </w:r>
    </w:p>
    <w:p w14:paraId="0B92F7D7" w14:textId="77777777" w:rsidR="00991A73" w:rsidRDefault="00991A73" w:rsidP="00991A73">
      <w:pPr>
        <w:spacing w:after="0" w:line="240" w:lineRule="auto"/>
        <w:outlineLvl w:val="1"/>
        <w:rPr>
          <w:rFonts w:ascii="Times New Roman" w:eastAsia="Times New Roman" w:hAnsi="Times New Roman" w:cs="Times New Roman"/>
          <w:b/>
          <w:bCs/>
          <w:kern w:val="0"/>
          <w:sz w:val="24"/>
          <w:szCs w:val="24"/>
          <w:lang w:eastAsia="es-ES"/>
          <w14:ligatures w14:val="none"/>
        </w:rPr>
      </w:pPr>
    </w:p>
    <w:p w14:paraId="5F3419CF" w14:textId="77777777" w:rsidR="004434AB" w:rsidRDefault="004434AB" w:rsidP="00991A73">
      <w:pPr>
        <w:spacing w:after="0"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Las personas que alquilen un local para llevar a cabo la actividad correspondiente o que asuman el relevo de una actividad deberán cumplir los siguientes requisitos:</w:t>
      </w:r>
    </w:p>
    <w:p w14:paraId="24C3FB79" w14:textId="77777777" w:rsidR="0043425B" w:rsidRPr="004434AB" w:rsidRDefault="0043425B" w:rsidP="0043425B">
      <w:pPr>
        <w:spacing w:after="0" w:line="240" w:lineRule="auto"/>
        <w:rPr>
          <w:rFonts w:ascii="Times New Roman" w:eastAsia="Times New Roman" w:hAnsi="Times New Roman" w:cs="Times New Roman"/>
          <w:kern w:val="0"/>
          <w:sz w:val="24"/>
          <w:szCs w:val="24"/>
          <w:lang w:eastAsia="es-ES"/>
          <w14:ligatures w14:val="none"/>
        </w:rPr>
      </w:pPr>
    </w:p>
    <w:p w14:paraId="3C2E1BDA" w14:textId="77777777" w:rsidR="0043425B" w:rsidRDefault="004434AB" w:rsidP="0043425B">
      <w:pPr>
        <w:spacing w:after="0"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b/>
          <w:bCs/>
          <w:kern w:val="0"/>
          <w:sz w:val="24"/>
          <w:szCs w:val="24"/>
          <w:lang w:eastAsia="es-ES"/>
          <w14:ligatures w14:val="none"/>
        </w:rPr>
        <w:t>a)</w:t>
      </w:r>
      <w:r w:rsidRPr="004434AB">
        <w:rPr>
          <w:rFonts w:ascii="Times New Roman" w:eastAsia="Times New Roman" w:hAnsi="Times New Roman" w:cs="Times New Roman"/>
          <w:kern w:val="0"/>
          <w:sz w:val="24"/>
          <w:szCs w:val="24"/>
          <w:lang w:eastAsia="es-ES"/>
          <w14:ligatures w14:val="none"/>
        </w:rPr>
        <w:t xml:space="preserve"> Disponer de un proyecto de negocio viable, siempre relacionado con alguna de las actividades especificadas en el punto 5.</w:t>
      </w:r>
    </w:p>
    <w:p w14:paraId="40E40DBE" w14:textId="77777777" w:rsidR="0043425B" w:rsidRDefault="004434AB" w:rsidP="00991A73">
      <w:pPr>
        <w:spacing w:after="0"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b/>
          <w:bCs/>
          <w:kern w:val="0"/>
          <w:sz w:val="24"/>
          <w:szCs w:val="24"/>
          <w:lang w:eastAsia="es-ES"/>
          <w14:ligatures w14:val="none"/>
        </w:rPr>
        <w:t>b)</w:t>
      </w:r>
      <w:r w:rsidRPr="004434AB">
        <w:rPr>
          <w:rFonts w:ascii="Times New Roman" w:eastAsia="Times New Roman" w:hAnsi="Times New Roman" w:cs="Times New Roman"/>
          <w:kern w:val="0"/>
          <w:sz w:val="24"/>
          <w:szCs w:val="24"/>
          <w:lang w:eastAsia="es-ES"/>
          <w14:ligatures w14:val="none"/>
        </w:rPr>
        <w:t xml:space="preserve"> Estar al corriente de las obligaciones fiscales y con la Seguridad Social.</w:t>
      </w:r>
      <w:r w:rsidRPr="004434AB">
        <w:rPr>
          <w:rFonts w:ascii="Times New Roman" w:eastAsia="Times New Roman" w:hAnsi="Times New Roman" w:cs="Times New Roman"/>
          <w:kern w:val="0"/>
          <w:sz w:val="24"/>
          <w:szCs w:val="24"/>
          <w:lang w:eastAsia="es-ES"/>
          <w14:ligatures w14:val="none"/>
        </w:rPr>
        <w:br/>
      </w:r>
      <w:r w:rsidRPr="004434AB">
        <w:rPr>
          <w:rFonts w:ascii="Times New Roman" w:eastAsia="Times New Roman" w:hAnsi="Times New Roman" w:cs="Times New Roman"/>
          <w:b/>
          <w:bCs/>
          <w:kern w:val="0"/>
          <w:sz w:val="24"/>
          <w:szCs w:val="24"/>
          <w:lang w:eastAsia="es-ES"/>
          <w14:ligatures w14:val="none"/>
        </w:rPr>
        <w:t>c)</w:t>
      </w:r>
      <w:r w:rsidRPr="004434AB">
        <w:rPr>
          <w:rFonts w:ascii="Times New Roman" w:eastAsia="Times New Roman" w:hAnsi="Times New Roman" w:cs="Times New Roman"/>
          <w:kern w:val="0"/>
          <w:sz w:val="24"/>
          <w:szCs w:val="24"/>
          <w:lang w:eastAsia="es-ES"/>
          <w14:ligatures w14:val="none"/>
        </w:rPr>
        <w:t xml:space="preserve"> Presentar debidamente cumplimentado el formulario de solicitud para participar en este programa.</w:t>
      </w:r>
      <w:r w:rsidRPr="004434AB">
        <w:rPr>
          <w:rFonts w:ascii="Times New Roman" w:eastAsia="Times New Roman" w:hAnsi="Times New Roman" w:cs="Times New Roman"/>
          <w:kern w:val="0"/>
          <w:sz w:val="24"/>
          <w:szCs w:val="24"/>
          <w:lang w:eastAsia="es-ES"/>
          <w14:ligatures w14:val="none"/>
        </w:rPr>
        <w:br/>
      </w:r>
      <w:r w:rsidRPr="004434AB">
        <w:rPr>
          <w:rFonts w:ascii="Times New Roman" w:eastAsia="Times New Roman" w:hAnsi="Times New Roman" w:cs="Times New Roman"/>
          <w:b/>
          <w:bCs/>
          <w:kern w:val="0"/>
          <w:sz w:val="24"/>
          <w:szCs w:val="24"/>
          <w:lang w:eastAsia="es-ES"/>
          <w14:ligatures w14:val="none"/>
        </w:rPr>
        <w:t>d)</w:t>
      </w:r>
      <w:r w:rsidRPr="004434AB">
        <w:rPr>
          <w:rFonts w:ascii="Times New Roman" w:eastAsia="Times New Roman" w:hAnsi="Times New Roman" w:cs="Times New Roman"/>
          <w:kern w:val="0"/>
          <w:sz w:val="24"/>
          <w:szCs w:val="24"/>
          <w:lang w:eastAsia="es-ES"/>
          <w14:ligatures w14:val="none"/>
        </w:rPr>
        <w:t xml:space="preserve"> El proyecto deberá garantizar la presencia del euskera.</w:t>
      </w:r>
    </w:p>
    <w:p w14:paraId="5CFE9813" w14:textId="621E0BCC" w:rsidR="004434AB" w:rsidRDefault="004434AB" w:rsidP="009054DE">
      <w:pPr>
        <w:spacing w:after="0" w:line="240" w:lineRule="auto"/>
        <w:ind w:firstLine="708"/>
        <w:rPr>
          <w:rFonts w:ascii="Times New Roman" w:eastAsia="Times New Roman" w:hAnsi="Times New Roman" w:cs="Times New Roman"/>
          <w:kern w:val="0"/>
          <w:sz w:val="12"/>
          <w:szCs w:val="12"/>
          <w:lang w:eastAsia="es-ES"/>
          <w14:ligatures w14:val="none"/>
        </w:rPr>
      </w:pPr>
      <w:r w:rsidRPr="004434AB">
        <w:rPr>
          <w:rFonts w:ascii="Times New Roman" w:eastAsia="Times New Roman" w:hAnsi="Times New Roman" w:cs="Times New Roman"/>
          <w:kern w:val="0"/>
          <w:sz w:val="24"/>
          <w:szCs w:val="24"/>
          <w:lang w:eastAsia="es-ES"/>
          <w14:ligatures w14:val="none"/>
        </w:rPr>
        <w:t xml:space="preserve">Al presentar el proyecto, se deberán especificar los criterios relacionados con el uso del euskera y su presencia en la nueva iniciativa que se desarrollará en el local vacío. Hay que tener en cuenta </w:t>
      </w:r>
      <w:r w:rsidR="0043425B" w:rsidRPr="004434AB">
        <w:rPr>
          <w:rFonts w:ascii="Times New Roman" w:eastAsia="Times New Roman" w:hAnsi="Times New Roman" w:cs="Times New Roman"/>
          <w:kern w:val="0"/>
          <w:sz w:val="24"/>
          <w:szCs w:val="24"/>
          <w:lang w:eastAsia="es-ES"/>
          <w14:ligatures w14:val="none"/>
        </w:rPr>
        <w:t>que,</w:t>
      </w:r>
      <w:r w:rsidRPr="004434AB">
        <w:rPr>
          <w:rFonts w:ascii="Times New Roman" w:eastAsia="Times New Roman" w:hAnsi="Times New Roman" w:cs="Times New Roman"/>
          <w:kern w:val="0"/>
          <w:sz w:val="24"/>
          <w:szCs w:val="24"/>
          <w:lang w:eastAsia="es-ES"/>
          <w14:ligatures w14:val="none"/>
        </w:rPr>
        <w:t xml:space="preserve"> para recibir ayudas económicas a través de este programa, será imprescindible una cierta presencia del euskera.</w:t>
      </w:r>
    </w:p>
    <w:p w14:paraId="14AC5EE9" w14:textId="2EC985B0" w:rsidR="00F145EF" w:rsidRDefault="004434AB" w:rsidP="009054DE">
      <w:pPr>
        <w:spacing w:after="0" w:line="240" w:lineRule="auto"/>
        <w:ind w:firstLine="708"/>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 xml:space="preserve">Además de las ayudas contempladas en este programa, las personas interesadas podrán optar también a las subvenciones otorgadas por el Servicio Municipal de </w:t>
      </w:r>
      <w:r w:rsidR="00F145EF" w:rsidRPr="004434AB">
        <w:rPr>
          <w:rFonts w:ascii="Times New Roman" w:eastAsia="Times New Roman" w:hAnsi="Times New Roman" w:cs="Times New Roman"/>
          <w:kern w:val="0"/>
          <w:sz w:val="24"/>
          <w:szCs w:val="24"/>
          <w:lang w:eastAsia="es-ES"/>
          <w14:ligatures w14:val="none"/>
        </w:rPr>
        <w:t>euskera</w:t>
      </w:r>
      <w:r w:rsidRPr="004434AB">
        <w:rPr>
          <w:rFonts w:ascii="Times New Roman" w:eastAsia="Times New Roman" w:hAnsi="Times New Roman" w:cs="Times New Roman"/>
          <w:kern w:val="0"/>
          <w:sz w:val="24"/>
          <w:szCs w:val="24"/>
          <w:lang w:eastAsia="es-ES"/>
          <w14:ligatures w14:val="none"/>
        </w:rPr>
        <w:t>, así como recibir asesoramiento y apoyo técnico tanto en la elaboración del proyecto como en su puesta en marcha.</w:t>
      </w:r>
    </w:p>
    <w:p w14:paraId="0995829B" w14:textId="77777777" w:rsidR="00F145EF" w:rsidRDefault="004434AB" w:rsidP="00F145EF">
      <w:pPr>
        <w:spacing w:after="0"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b/>
          <w:bCs/>
          <w:kern w:val="0"/>
          <w:sz w:val="24"/>
          <w:szCs w:val="24"/>
          <w:lang w:eastAsia="es-ES"/>
          <w14:ligatures w14:val="none"/>
        </w:rPr>
        <w:t>e)</w:t>
      </w:r>
      <w:r w:rsidRPr="004434AB">
        <w:rPr>
          <w:rFonts w:ascii="Times New Roman" w:eastAsia="Times New Roman" w:hAnsi="Times New Roman" w:cs="Times New Roman"/>
          <w:kern w:val="0"/>
          <w:sz w:val="24"/>
          <w:szCs w:val="24"/>
          <w:lang w:eastAsia="es-ES"/>
          <w14:ligatures w14:val="none"/>
        </w:rPr>
        <w:t xml:space="preserve"> Adjuntar los siguientes documentos: currículum de la persona promotora y memoria del proyecto de actividad (para ello, la agencia comarcal </w:t>
      </w:r>
      <w:r w:rsidRPr="004434AB">
        <w:rPr>
          <w:rFonts w:ascii="Times New Roman" w:eastAsia="Times New Roman" w:hAnsi="Times New Roman" w:cs="Times New Roman"/>
          <w:i/>
          <w:iCs/>
          <w:kern w:val="0"/>
          <w:sz w:val="24"/>
          <w:szCs w:val="24"/>
          <w:lang w:eastAsia="es-ES"/>
          <w14:ligatures w14:val="none"/>
        </w:rPr>
        <w:t>Iraurgi Lantzen S.A.</w:t>
      </w:r>
      <w:r w:rsidRPr="004434AB">
        <w:rPr>
          <w:rFonts w:ascii="Times New Roman" w:eastAsia="Times New Roman" w:hAnsi="Times New Roman" w:cs="Times New Roman"/>
          <w:kern w:val="0"/>
          <w:sz w:val="24"/>
          <w:szCs w:val="24"/>
          <w:lang w:eastAsia="es-ES"/>
          <w14:ligatures w14:val="none"/>
        </w:rPr>
        <w:t xml:space="preserve"> ofrece su colaboración).</w:t>
      </w:r>
    </w:p>
    <w:p w14:paraId="32E28EC3" w14:textId="77777777" w:rsidR="00F145EF" w:rsidRDefault="00F145EF" w:rsidP="00F145EF">
      <w:pPr>
        <w:spacing w:after="0" w:line="240" w:lineRule="auto"/>
        <w:rPr>
          <w:rFonts w:ascii="Times New Roman" w:eastAsia="Times New Roman" w:hAnsi="Times New Roman" w:cs="Times New Roman"/>
          <w:kern w:val="0"/>
          <w:sz w:val="24"/>
          <w:szCs w:val="24"/>
          <w:lang w:eastAsia="es-ES"/>
          <w14:ligatures w14:val="none"/>
        </w:rPr>
      </w:pPr>
    </w:p>
    <w:p w14:paraId="2A7C9D9F" w14:textId="3AB54FAF" w:rsidR="004434AB" w:rsidRDefault="004434AB" w:rsidP="00F145EF">
      <w:pPr>
        <w:spacing w:after="0" w:line="240" w:lineRule="auto"/>
        <w:rPr>
          <w:rFonts w:ascii="Times New Roman" w:eastAsia="Times New Roman" w:hAnsi="Times New Roman" w:cs="Times New Roman"/>
          <w:kern w:val="0"/>
          <w:sz w:val="12"/>
          <w:szCs w:val="12"/>
          <w:lang w:eastAsia="es-ES"/>
          <w14:ligatures w14:val="none"/>
        </w:rPr>
      </w:pPr>
      <w:r w:rsidRPr="004434AB">
        <w:rPr>
          <w:rFonts w:ascii="Times New Roman" w:eastAsia="Times New Roman" w:hAnsi="Times New Roman" w:cs="Times New Roman"/>
          <w:kern w:val="0"/>
          <w:sz w:val="24"/>
          <w:szCs w:val="24"/>
          <w:lang w:eastAsia="es-ES"/>
          <w14:ligatures w14:val="none"/>
        </w:rPr>
        <w:lastRenderedPageBreak/>
        <w:br/>
        <w:t>La memoria deberá incluir los siguientes puntos:</w:t>
      </w:r>
      <w:r w:rsidRPr="004434AB">
        <w:rPr>
          <w:rFonts w:ascii="Times New Roman" w:eastAsia="Times New Roman" w:hAnsi="Times New Roman" w:cs="Times New Roman"/>
          <w:kern w:val="0"/>
          <w:sz w:val="24"/>
          <w:szCs w:val="24"/>
          <w:lang w:eastAsia="es-ES"/>
          <w14:ligatures w14:val="none"/>
        </w:rPr>
        <w:br/>
        <w:t>— Explicación breve de la intención del negocio.</w:t>
      </w:r>
      <w:r w:rsidRPr="004434AB">
        <w:rPr>
          <w:rFonts w:ascii="Times New Roman" w:eastAsia="Times New Roman" w:hAnsi="Times New Roman" w:cs="Times New Roman"/>
          <w:kern w:val="0"/>
          <w:sz w:val="24"/>
          <w:szCs w:val="24"/>
          <w:lang w:eastAsia="es-ES"/>
          <w14:ligatures w14:val="none"/>
        </w:rPr>
        <w:br/>
        <w:t>— Características innovadoras del proyecto, valor añadido que aporta al mercado y elementos diferenciadores.</w:t>
      </w:r>
      <w:r w:rsidRPr="004434AB">
        <w:rPr>
          <w:rFonts w:ascii="Times New Roman" w:eastAsia="Times New Roman" w:hAnsi="Times New Roman" w:cs="Times New Roman"/>
          <w:kern w:val="0"/>
          <w:sz w:val="24"/>
          <w:szCs w:val="24"/>
          <w:lang w:eastAsia="es-ES"/>
          <w14:ligatures w14:val="none"/>
        </w:rPr>
        <w:br/>
        <w:t xml:space="preserve">— Necesidades del mercado que cubre el proyecto. </w:t>
      </w:r>
      <w:r w:rsidR="00066E0C">
        <w:rPr>
          <w:rFonts w:ascii="Times New Roman" w:eastAsia="Times New Roman" w:hAnsi="Times New Roman" w:cs="Times New Roman"/>
          <w:kern w:val="0"/>
          <w:sz w:val="24"/>
          <w:szCs w:val="24"/>
          <w:lang w:eastAsia="es-ES"/>
          <w14:ligatures w14:val="none"/>
        </w:rPr>
        <w:t>Explicar la o</w:t>
      </w:r>
      <w:r w:rsidRPr="004434AB">
        <w:rPr>
          <w:rFonts w:ascii="Times New Roman" w:eastAsia="Times New Roman" w:hAnsi="Times New Roman" w:cs="Times New Roman"/>
          <w:kern w:val="0"/>
          <w:sz w:val="24"/>
          <w:szCs w:val="24"/>
          <w:lang w:eastAsia="es-ES"/>
          <w14:ligatures w14:val="none"/>
        </w:rPr>
        <w:t>portunidad de negocio.</w:t>
      </w:r>
      <w:r w:rsidRPr="004434AB">
        <w:rPr>
          <w:rFonts w:ascii="Times New Roman" w:eastAsia="Times New Roman" w:hAnsi="Times New Roman" w:cs="Times New Roman"/>
          <w:kern w:val="0"/>
          <w:sz w:val="24"/>
          <w:szCs w:val="24"/>
          <w:lang w:eastAsia="es-ES"/>
          <w14:ligatures w14:val="none"/>
        </w:rPr>
        <w:br/>
        <w:t>— Producto o servicio</w:t>
      </w:r>
      <w:r w:rsidR="009054DE">
        <w:rPr>
          <w:rFonts w:ascii="Times New Roman" w:eastAsia="Times New Roman" w:hAnsi="Times New Roman" w:cs="Times New Roman"/>
          <w:kern w:val="0"/>
          <w:sz w:val="24"/>
          <w:szCs w:val="24"/>
          <w:lang w:eastAsia="es-ES"/>
          <w14:ligatures w14:val="none"/>
        </w:rPr>
        <w:t>,</w:t>
      </w:r>
      <w:r w:rsidRPr="004434AB">
        <w:rPr>
          <w:rFonts w:ascii="Times New Roman" w:eastAsia="Times New Roman" w:hAnsi="Times New Roman" w:cs="Times New Roman"/>
          <w:kern w:val="0"/>
          <w:sz w:val="24"/>
          <w:szCs w:val="24"/>
          <w:lang w:eastAsia="es-ES"/>
          <w14:ligatures w14:val="none"/>
        </w:rPr>
        <w:t xml:space="preserve"> y público objetivo al que se dirige; es decir, a quién se considera cliente potencial.</w:t>
      </w:r>
      <w:r w:rsidRPr="004434AB">
        <w:rPr>
          <w:rFonts w:ascii="Times New Roman" w:eastAsia="Times New Roman" w:hAnsi="Times New Roman" w:cs="Times New Roman"/>
          <w:kern w:val="0"/>
          <w:sz w:val="24"/>
          <w:szCs w:val="24"/>
          <w:lang w:eastAsia="es-ES"/>
          <w14:ligatures w14:val="none"/>
        </w:rPr>
        <w:br/>
        <w:t>— Recursos necesarios para poner en marcha la idea de negocio: tecnología e infraestructura, recursos humanos, recursos financieros, etc.</w:t>
      </w:r>
      <w:r w:rsidRPr="004434AB">
        <w:rPr>
          <w:rFonts w:ascii="Times New Roman" w:eastAsia="Times New Roman" w:hAnsi="Times New Roman" w:cs="Times New Roman"/>
          <w:kern w:val="0"/>
          <w:sz w:val="24"/>
          <w:szCs w:val="24"/>
          <w:lang w:eastAsia="es-ES"/>
          <w14:ligatures w14:val="none"/>
        </w:rPr>
        <w:br/>
        <w:t>— Breve explicación de la capacidad del equipo promotor para gestionar una empresa.</w:t>
      </w:r>
    </w:p>
    <w:p w14:paraId="5412E031" w14:textId="77777777" w:rsidR="00F145EF" w:rsidRDefault="00F145EF" w:rsidP="00F145EF">
      <w:pPr>
        <w:spacing w:after="0" w:line="240" w:lineRule="auto"/>
        <w:rPr>
          <w:rFonts w:ascii="Times New Roman" w:eastAsia="Times New Roman" w:hAnsi="Times New Roman" w:cs="Times New Roman"/>
          <w:kern w:val="0"/>
          <w:sz w:val="12"/>
          <w:szCs w:val="12"/>
          <w:lang w:eastAsia="es-ES"/>
          <w14:ligatures w14:val="none"/>
        </w:rPr>
      </w:pPr>
    </w:p>
    <w:p w14:paraId="02AB357D" w14:textId="77777777" w:rsidR="00F145EF" w:rsidRDefault="00F145EF" w:rsidP="00F145EF">
      <w:pPr>
        <w:spacing w:after="0" w:line="240" w:lineRule="auto"/>
        <w:rPr>
          <w:rFonts w:ascii="Times New Roman" w:eastAsia="Times New Roman" w:hAnsi="Times New Roman" w:cs="Times New Roman"/>
          <w:kern w:val="0"/>
          <w:sz w:val="12"/>
          <w:szCs w:val="12"/>
          <w:lang w:eastAsia="es-ES"/>
          <w14:ligatures w14:val="none"/>
        </w:rPr>
      </w:pPr>
    </w:p>
    <w:p w14:paraId="279E3E9C" w14:textId="77777777" w:rsidR="00F145EF" w:rsidRDefault="00F145EF" w:rsidP="00F145EF">
      <w:pPr>
        <w:spacing w:after="0" w:line="240" w:lineRule="auto"/>
        <w:rPr>
          <w:rFonts w:ascii="Times New Roman" w:eastAsia="Times New Roman" w:hAnsi="Times New Roman" w:cs="Times New Roman"/>
          <w:kern w:val="0"/>
          <w:sz w:val="12"/>
          <w:szCs w:val="12"/>
          <w:lang w:eastAsia="es-ES"/>
          <w14:ligatures w14:val="none"/>
        </w:rPr>
      </w:pPr>
    </w:p>
    <w:p w14:paraId="0597598C" w14:textId="77777777" w:rsidR="00F145EF" w:rsidRPr="00F145EF" w:rsidRDefault="00F145EF" w:rsidP="00F145EF">
      <w:pPr>
        <w:spacing w:after="0" w:line="240" w:lineRule="auto"/>
        <w:rPr>
          <w:rFonts w:ascii="Times New Roman" w:eastAsia="Times New Roman" w:hAnsi="Times New Roman" w:cs="Times New Roman"/>
          <w:kern w:val="0"/>
          <w:sz w:val="12"/>
          <w:szCs w:val="12"/>
          <w:lang w:eastAsia="es-ES"/>
          <w14:ligatures w14:val="none"/>
        </w:rPr>
      </w:pPr>
    </w:p>
    <w:p w14:paraId="2D0CAB14" w14:textId="4D9B17A2" w:rsidR="00066E0C" w:rsidRDefault="004434AB" w:rsidP="00F145EF">
      <w:pPr>
        <w:spacing w:after="100" w:afterAutospacing="1" w:line="240" w:lineRule="auto"/>
        <w:rPr>
          <w:rFonts w:ascii="Times New Roman" w:eastAsia="Times New Roman" w:hAnsi="Times New Roman" w:cs="Times New Roman"/>
          <w:b/>
          <w:bCs/>
          <w:kern w:val="0"/>
          <w:sz w:val="24"/>
          <w:szCs w:val="24"/>
          <w:lang w:eastAsia="es-ES"/>
          <w14:ligatures w14:val="none"/>
        </w:rPr>
      </w:pPr>
      <w:r w:rsidRPr="004434AB">
        <w:rPr>
          <w:rFonts w:ascii="Times New Roman" w:eastAsia="Times New Roman" w:hAnsi="Times New Roman" w:cs="Times New Roman"/>
          <w:b/>
          <w:bCs/>
          <w:kern w:val="0"/>
          <w:sz w:val="24"/>
          <w:szCs w:val="24"/>
          <w:lang w:eastAsia="es-ES"/>
          <w14:ligatures w14:val="none"/>
        </w:rPr>
        <w:t>7. Relevo generacional en los comercios</w:t>
      </w:r>
      <w:r w:rsidR="00066E0C">
        <w:rPr>
          <w:rFonts w:ascii="Times New Roman" w:eastAsia="Times New Roman" w:hAnsi="Times New Roman" w:cs="Times New Roman"/>
          <w:b/>
          <w:bCs/>
          <w:kern w:val="0"/>
          <w:sz w:val="24"/>
          <w:szCs w:val="24"/>
          <w:lang w:eastAsia="es-ES"/>
          <w14:ligatures w14:val="none"/>
        </w:rPr>
        <w:t>,</w:t>
      </w:r>
      <w:r w:rsidRPr="004434AB">
        <w:rPr>
          <w:rFonts w:ascii="Times New Roman" w:eastAsia="Times New Roman" w:hAnsi="Times New Roman" w:cs="Times New Roman"/>
          <w:b/>
          <w:bCs/>
          <w:kern w:val="0"/>
          <w:sz w:val="24"/>
          <w:szCs w:val="24"/>
          <w:lang w:eastAsia="es-ES"/>
          <w14:ligatures w14:val="none"/>
        </w:rPr>
        <w:t xml:space="preserve"> dar continuidad a locales comerciales que puedan quedar vacíos.</w:t>
      </w:r>
    </w:p>
    <w:p w14:paraId="673E4B1E" w14:textId="5A0BEE4A" w:rsidR="004434AB" w:rsidRPr="004434AB" w:rsidRDefault="004434AB" w:rsidP="00066E0C">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Además de los locales que ya se encuentren sin actividad, estas ayudas podrán concederse para garantizar la continuidad de aquellos comercios que puedan quedar vacíos.</w:t>
      </w:r>
    </w:p>
    <w:p w14:paraId="5BD4A021" w14:textId="77777777" w:rsidR="004434AB" w:rsidRPr="004434AB" w:rsidRDefault="004434AB" w:rsidP="004434AB">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Se contemplan dos opciones:</w:t>
      </w:r>
    </w:p>
    <w:p w14:paraId="070FF0DA" w14:textId="77777777" w:rsidR="004434AB" w:rsidRPr="004434AB" w:rsidRDefault="004434AB" w:rsidP="004434A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Mantener el negocio actual mediante la transmisión del local comercial.</w:t>
      </w:r>
    </w:p>
    <w:p w14:paraId="09978D07" w14:textId="77777777" w:rsidR="004434AB" w:rsidRPr="004434AB" w:rsidRDefault="004434AB" w:rsidP="004434A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Mantener abierto el local comercial con un nuevo negocio.</w:t>
      </w:r>
    </w:p>
    <w:p w14:paraId="1609F101" w14:textId="7405A032" w:rsidR="004434AB" w:rsidRPr="004434AB" w:rsidRDefault="004434AB" w:rsidP="004434AB">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i/>
          <w:iCs/>
          <w:kern w:val="0"/>
          <w:sz w:val="24"/>
          <w:szCs w:val="24"/>
          <w:lang w:eastAsia="es-ES"/>
          <w14:ligatures w14:val="none"/>
        </w:rPr>
        <w:t>No se tendrán en cuenta traslados de negocio. No se otorgará subvención por traslado.</w:t>
      </w:r>
    </w:p>
    <w:p w14:paraId="4CCE8080" w14:textId="23D5053B" w:rsidR="004434AB" w:rsidRPr="00177AB1" w:rsidRDefault="004434AB" w:rsidP="00177AB1">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b/>
          <w:bCs/>
          <w:kern w:val="0"/>
          <w:sz w:val="24"/>
          <w:szCs w:val="24"/>
          <w:lang w:eastAsia="es-ES"/>
          <w14:ligatures w14:val="none"/>
        </w:rPr>
        <w:t>En el primer caso:</w:t>
      </w:r>
      <w:r w:rsidR="00177AB1">
        <w:rPr>
          <w:rFonts w:ascii="Times New Roman" w:eastAsia="Times New Roman" w:hAnsi="Times New Roman" w:cs="Times New Roman"/>
          <w:b/>
          <w:bCs/>
          <w:kern w:val="0"/>
          <w:sz w:val="24"/>
          <w:szCs w:val="24"/>
          <w:lang w:eastAsia="es-ES"/>
          <w14:ligatures w14:val="none"/>
        </w:rPr>
        <w:t xml:space="preserve"> s</w:t>
      </w:r>
      <w:r w:rsidRPr="004434AB">
        <w:rPr>
          <w:rFonts w:ascii="Times New Roman" w:eastAsia="Times New Roman" w:hAnsi="Times New Roman" w:cs="Times New Roman"/>
          <w:kern w:val="0"/>
          <w:sz w:val="24"/>
          <w:szCs w:val="24"/>
          <w:lang w:eastAsia="es-ES"/>
          <w14:ligatures w14:val="none"/>
        </w:rPr>
        <w:t>e deberá demostrar que el proyecto en funcionamiento es viable, presentando documentación que lo acredite en colaboración con los organismos correspondientes (aspectos financieros, estructurales, sectoriales, etc.) y completando una ficha con los datos básicos del negocio que se pretende transmitir o dar continuidad (sector, antigüedad de la empresa, número de trabajadores, ubicación, cartera de clientes, etc.).</w:t>
      </w:r>
      <w:r w:rsidRPr="004434AB">
        <w:rPr>
          <w:rFonts w:ascii="Times New Roman" w:eastAsia="Times New Roman" w:hAnsi="Times New Roman" w:cs="Times New Roman"/>
          <w:kern w:val="0"/>
          <w:sz w:val="24"/>
          <w:szCs w:val="24"/>
          <w:lang w:eastAsia="es-ES"/>
          <w14:ligatures w14:val="none"/>
        </w:rPr>
        <w:br/>
        <w:t>La persona interesada deberá presentar un plan para modernizar el negocio adquirido y mejorar su rendimiento económico.</w:t>
      </w:r>
      <w:r w:rsidR="00177AB1">
        <w:rPr>
          <w:rFonts w:ascii="Times New Roman" w:eastAsia="Times New Roman" w:hAnsi="Times New Roman" w:cs="Times New Roman"/>
          <w:kern w:val="0"/>
          <w:sz w:val="24"/>
          <w:szCs w:val="24"/>
          <w:lang w:eastAsia="es-ES"/>
          <w14:ligatures w14:val="none"/>
        </w:rPr>
        <w:t xml:space="preserve"> </w:t>
      </w:r>
      <w:r w:rsidRPr="00177AB1">
        <w:rPr>
          <w:rFonts w:ascii="Times New Roman" w:eastAsia="Times New Roman" w:hAnsi="Times New Roman" w:cs="Times New Roman"/>
          <w:kern w:val="0"/>
          <w:sz w:val="24"/>
          <w:szCs w:val="24"/>
          <w:lang w:eastAsia="es-ES"/>
          <w14:ligatures w14:val="none"/>
        </w:rPr>
        <w:t>Solo tendrán derecho a recibir la subvención aquellas personas que den continuidad a empresas viables y siempre que se produzca un contrato de alquiler.</w:t>
      </w:r>
    </w:p>
    <w:p w14:paraId="29247B01" w14:textId="175D1C34" w:rsidR="004434AB" w:rsidRPr="004434AB" w:rsidRDefault="004434AB" w:rsidP="00177AB1">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b/>
          <w:bCs/>
          <w:kern w:val="0"/>
          <w:sz w:val="24"/>
          <w:szCs w:val="24"/>
          <w:lang w:eastAsia="es-ES"/>
          <w14:ligatures w14:val="none"/>
        </w:rPr>
        <w:t>En el segundo caso:</w:t>
      </w:r>
      <w:r w:rsidR="00177AB1">
        <w:rPr>
          <w:rFonts w:ascii="Times New Roman" w:eastAsia="Times New Roman" w:hAnsi="Times New Roman" w:cs="Times New Roman"/>
          <w:b/>
          <w:bCs/>
          <w:kern w:val="0"/>
          <w:sz w:val="24"/>
          <w:szCs w:val="24"/>
          <w:lang w:eastAsia="es-ES"/>
          <w14:ligatures w14:val="none"/>
        </w:rPr>
        <w:t xml:space="preserve"> e</w:t>
      </w:r>
      <w:r w:rsidRPr="004434AB">
        <w:rPr>
          <w:rFonts w:ascii="Times New Roman" w:eastAsia="Times New Roman" w:hAnsi="Times New Roman" w:cs="Times New Roman"/>
          <w:kern w:val="0"/>
          <w:sz w:val="24"/>
          <w:szCs w:val="24"/>
          <w:lang w:eastAsia="es-ES"/>
          <w14:ligatures w14:val="none"/>
        </w:rPr>
        <w:t xml:space="preserve">l negocio actual cesará su actividad y se pondrá en marcha un nuevo proyecto en ese mismo local comercial. Al igual que en otros proyectos presentados para recuperar locales, la agencia de desarrollo </w:t>
      </w:r>
      <w:r w:rsidRPr="004434AB">
        <w:rPr>
          <w:rFonts w:ascii="Times New Roman" w:eastAsia="Times New Roman" w:hAnsi="Times New Roman" w:cs="Times New Roman"/>
          <w:i/>
          <w:iCs/>
          <w:kern w:val="0"/>
          <w:sz w:val="24"/>
          <w:szCs w:val="24"/>
          <w:lang w:eastAsia="es-ES"/>
          <w14:ligatures w14:val="none"/>
        </w:rPr>
        <w:t>Iraurgi Lantzen S.A.</w:t>
      </w:r>
      <w:r w:rsidRPr="004434AB">
        <w:rPr>
          <w:rFonts w:ascii="Times New Roman" w:eastAsia="Times New Roman" w:hAnsi="Times New Roman" w:cs="Times New Roman"/>
          <w:kern w:val="0"/>
          <w:sz w:val="24"/>
          <w:szCs w:val="24"/>
          <w:lang w:eastAsia="es-ES"/>
          <w14:ligatures w14:val="none"/>
        </w:rPr>
        <w:t xml:space="preserve"> ofrece apoyo para elaborar el plan de viabilidad.</w:t>
      </w:r>
    </w:p>
    <w:p w14:paraId="778F9A4B" w14:textId="77777777" w:rsidR="004434AB" w:rsidRPr="004434AB" w:rsidRDefault="004434AB" w:rsidP="00177AB1">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En ambos casos, tanto la persona interesada como la propietaria del local deberán completar y presentar los formularios de solicitud correspondientes.</w:t>
      </w:r>
    </w:p>
    <w:p w14:paraId="5B1F33A5" w14:textId="6A0FC723" w:rsidR="004434AB" w:rsidRPr="004434AB" w:rsidRDefault="004434AB" w:rsidP="00177AB1">
      <w:pPr>
        <w:spacing w:after="0" w:line="240" w:lineRule="auto"/>
        <w:jc w:val="both"/>
        <w:rPr>
          <w:rFonts w:ascii="Times New Roman" w:eastAsia="Times New Roman" w:hAnsi="Times New Roman" w:cs="Times New Roman"/>
          <w:kern w:val="0"/>
          <w:sz w:val="24"/>
          <w:szCs w:val="24"/>
          <w:lang w:eastAsia="es-ES"/>
          <w14:ligatures w14:val="none"/>
        </w:rPr>
      </w:pPr>
    </w:p>
    <w:p w14:paraId="2DAC94AD" w14:textId="1A52FB3F" w:rsidR="00177AB1" w:rsidRDefault="004434AB" w:rsidP="004434AB">
      <w:pPr>
        <w:spacing w:before="100" w:beforeAutospacing="1" w:after="100" w:afterAutospacing="1" w:line="240" w:lineRule="auto"/>
        <w:rPr>
          <w:rFonts w:ascii="Times New Roman" w:eastAsia="Times New Roman" w:hAnsi="Times New Roman" w:cs="Times New Roman"/>
          <w:b/>
          <w:bCs/>
          <w:kern w:val="0"/>
          <w:sz w:val="24"/>
          <w:szCs w:val="24"/>
          <w:lang w:eastAsia="es-ES"/>
          <w14:ligatures w14:val="none"/>
        </w:rPr>
      </w:pPr>
      <w:r w:rsidRPr="004434AB">
        <w:rPr>
          <w:rFonts w:ascii="Times New Roman" w:eastAsia="Times New Roman" w:hAnsi="Times New Roman" w:cs="Times New Roman"/>
          <w:b/>
          <w:bCs/>
          <w:kern w:val="0"/>
          <w:sz w:val="24"/>
          <w:szCs w:val="24"/>
          <w:lang w:eastAsia="es-ES"/>
          <w14:ligatures w14:val="none"/>
        </w:rPr>
        <w:lastRenderedPageBreak/>
        <w:t>8. Contratos entre propietarios de locales comerciales e inquilinos.</w:t>
      </w:r>
    </w:p>
    <w:p w14:paraId="570D1948" w14:textId="027BEE13" w:rsidR="004434AB" w:rsidRDefault="004434AB" w:rsidP="00F145EF">
      <w:pPr>
        <w:spacing w:after="0" w:line="240" w:lineRule="auto"/>
        <w:rPr>
          <w:rFonts w:ascii="Times New Roman" w:eastAsia="Times New Roman" w:hAnsi="Times New Roman" w:cs="Times New Roman"/>
          <w:kern w:val="0"/>
          <w:sz w:val="16"/>
          <w:szCs w:val="16"/>
          <w:lang w:eastAsia="es-ES"/>
          <w14:ligatures w14:val="none"/>
        </w:rPr>
      </w:pPr>
      <w:r w:rsidRPr="004434AB">
        <w:rPr>
          <w:rFonts w:ascii="Times New Roman" w:eastAsia="Times New Roman" w:hAnsi="Times New Roman" w:cs="Times New Roman"/>
          <w:kern w:val="0"/>
          <w:sz w:val="24"/>
          <w:szCs w:val="24"/>
          <w:lang w:eastAsia="es-ES"/>
          <w14:ligatures w14:val="none"/>
        </w:rPr>
        <w:t>Las personas interesadas deberán presentar los formularios de solicitud junto con el contrato de arrendamiento.</w:t>
      </w:r>
      <w:r w:rsidRPr="004434AB">
        <w:rPr>
          <w:rFonts w:ascii="Times New Roman" w:eastAsia="Times New Roman" w:hAnsi="Times New Roman" w:cs="Times New Roman"/>
          <w:kern w:val="0"/>
          <w:sz w:val="24"/>
          <w:szCs w:val="24"/>
          <w:lang w:eastAsia="es-ES"/>
          <w14:ligatures w14:val="none"/>
        </w:rPr>
        <w:br/>
        <w:t>Si alguna de las partes no cumple el contrato o lo resuelve anticipadamente, deberá someterse a lo regulado en estas bases.</w:t>
      </w:r>
    </w:p>
    <w:p w14:paraId="2C567A51" w14:textId="77777777" w:rsidR="00F145EF" w:rsidRDefault="00F145EF" w:rsidP="00F145EF">
      <w:pPr>
        <w:spacing w:after="0" w:line="240" w:lineRule="auto"/>
        <w:rPr>
          <w:rFonts w:ascii="Times New Roman" w:eastAsia="Times New Roman" w:hAnsi="Times New Roman" w:cs="Times New Roman"/>
          <w:kern w:val="0"/>
          <w:sz w:val="16"/>
          <w:szCs w:val="16"/>
          <w:lang w:eastAsia="es-ES"/>
          <w14:ligatures w14:val="none"/>
        </w:rPr>
      </w:pPr>
    </w:p>
    <w:p w14:paraId="5204EB2C" w14:textId="77777777" w:rsidR="00F145EF" w:rsidRDefault="00F145EF" w:rsidP="00F145EF">
      <w:pPr>
        <w:spacing w:after="0" w:line="240" w:lineRule="auto"/>
        <w:rPr>
          <w:rFonts w:ascii="Times New Roman" w:eastAsia="Times New Roman" w:hAnsi="Times New Roman" w:cs="Times New Roman"/>
          <w:kern w:val="0"/>
          <w:sz w:val="16"/>
          <w:szCs w:val="16"/>
          <w:lang w:eastAsia="es-ES"/>
          <w14:ligatures w14:val="none"/>
        </w:rPr>
      </w:pPr>
    </w:p>
    <w:p w14:paraId="34409394" w14:textId="77777777" w:rsidR="00F145EF" w:rsidRPr="00F145EF" w:rsidRDefault="00F145EF" w:rsidP="00F145EF">
      <w:pPr>
        <w:spacing w:after="0" w:line="240" w:lineRule="auto"/>
        <w:rPr>
          <w:rFonts w:ascii="Times New Roman" w:eastAsia="Times New Roman" w:hAnsi="Times New Roman" w:cs="Times New Roman"/>
          <w:kern w:val="0"/>
          <w:sz w:val="16"/>
          <w:szCs w:val="16"/>
          <w:lang w:eastAsia="es-ES"/>
          <w14:ligatures w14:val="none"/>
        </w:rPr>
      </w:pPr>
    </w:p>
    <w:p w14:paraId="59DC4BC7" w14:textId="77777777" w:rsidR="00177AB1" w:rsidRDefault="004434AB" w:rsidP="00F145EF">
      <w:pPr>
        <w:spacing w:after="100" w:afterAutospacing="1" w:line="240" w:lineRule="auto"/>
        <w:rPr>
          <w:rFonts w:ascii="Times New Roman" w:eastAsia="Times New Roman" w:hAnsi="Times New Roman" w:cs="Times New Roman"/>
          <w:b/>
          <w:bCs/>
          <w:kern w:val="0"/>
          <w:sz w:val="12"/>
          <w:szCs w:val="12"/>
          <w:lang w:eastAsia="es-ES"/>
          <w14:ligatures w14:val="none"/>
        </w:rPr>
      </w:pPr>
      <w:r w:rsidRPr="004434AB">
        <w:rPr>
          <w:rFonts w:ascii="Times New Roman" w:eastAsia="Times New Roman" w:hAnsi="Times New Roman" w:cs="Times New Roman"/>
          <w:b/>
          <w:bCs/>
          <w:kern w:val="0"/>
          <w:sz w:val="24"/>
          <w:szCs w:val="24"/>
          <w:lang w:eastAsia="es-ES"/>
          <w14:ligatures w14:val="none"/>
        </w:rPr>
        <w:t>9. Duración del contrato de arrendamiento y de la ayuda.</w:t>
      </w:r>
    </w:p>
    <w:p w14:paraId="219BF618" w14:textId="7353EF7A" w:rsidR="004434AB" w:rsidRDefault="004434AB" w:rsidP="00F145EF">
      <w:pPr>
        <w:spacing w:after="0" w:line="240" w:lineRule="auto"/>
        <w:jc w:val="both"/>
        <w:rPr>
          <w:rFonts w:ascii="Times New Roman" w:eastAsia="Times New Roman" w:hAnsi="Times New Roman" w:cs="Times New Roman"/>
          <w:kern w:val="0"/>
          <w:sz w:val="12"/>
          <w:szCs w:val="12"/>
          <w:lang w:eastAsia="es-ES"/>
          <w14:ligatures w14:val="none"/>
        </w:rPr>
      </w:pPr>
      <w:r w:rsidRPr="004434AB">
        <w:rPr>
          <w:rFonts w:ascii="Times New Roman" w:eastAsia="Times New Roman" w:hAnsi="Times New Roman" w:cs="Times New Roman"/>
          <w:kern w:val="0"/>
          <w:sz w:val="24"/>
          <w:szCs w:val="24"/>
          <w:lang w:eastAsia="es-ES"/>
          <w14:ligatures w14:val="none"/>
        </w:rPr>
        <w:t>El compromiso de duración del contrato de alquiler, que deberá firmar la persona beneficiaria de la ayuda con la propiedad del local, será de al menos dos años.</w:t>
      </w:r>
      <w:r w:rsidRPr="004434AB">
        <w:rPr>
          <w:rFonts w:ascii="Times New Roman" w:eastAsia="Times New Roman" w:hAnsi="Times New Roman" w:cs="Times New Roman"/>
          <w:kern w:val="0"/>
          <w:sz w:val="24"/>
          <w:szCs w:val="24"/>
          <w:lang w:eastAsia="es-ES"/>
          <w14:ligatures w14:val="none"/>
        </w:rPr>
        <w:br/>
        <w:t>La ayuda podrá recibirse como máximo durante 24 meses, a contar desde el momento en que el Ayuntamiento de Azkoitia apruebe expresamente la actividad.</w:t>
      </w:r>
    </w:p>
    <w:p w14:paraId="4DD48FF9" w14:textId="77777777" w:rsidR="00F145EF" w:rsidRDefault="00F145EF" w:rsidP="00F145EF">
      <w:pPr>
        <w:spacing w:after="0" w:line="240" w:lineRule="auto"/>
        <w:jc w:val="both"/>
        <w:rPr>
          <w:rFonts w:ascii="Times New Roman" w:eastAsia="Times New Roman" w:hAnsi="Times New Roman" w:cs="Times New Roman"/>
          <w:kern w:val="0"/>
          <w:sz w:val="12"/>
          <w:szCs w:val="12"/>
          <w:lang w:eastAsia="es-ES"/>
          <w14:ligatures w14:val="none"/>
        </w:rPr>
      </w:pPr>
    </w:p>
    <w:p w14:paraId="7F3A9A06" w14:textId="77777777" w:rsidR="00FC46E9" w:rsidRDefault="004434AB" w:rsidP="004434AB">
      <w:pPr>
        <w:spacing w:before="100" w:beforeAutospacing="1" w:after="100" w:afterAutospacing="1" w:line="240" w:lineRule="auto"/>
        <w:rPr>
          <w:rFonts w:ascii="Times New Roman" w:eastAsia="Times New Roman" w:hAnsi="Times New Roman" w:cs="Times New Roman"/>
          <w:b/>
          <w:bCs/>
          <w:kern w:val="0"/>
          <w:sz w:val="12"/>
          <w:szCs w:val="12"/>
          <w:lang w:eastAsia="es-ES"/>
          <w14:ligatures w14:val="none"/>
        </w:rPr>
      </w:pPr>
      <w:r w:rsidRPr="004434AB">
        <w:rPr>
          <w:rFonts w:ascii="Times New Roman" w:eastAsia="Times New Roman" w:hAnsi="Times New Roman" w:cs="Times New Roman"/>
          <w:b/>
          <w:bCs/>
          <w:kern w:val="0"/>
          <w:sz w:val="24"/>
          <w:szCs w:val="24"/>
          <w:lang w:eastAsia="es-ES"/>
          <w14:ligatures w14:val="none"/>
        </w:rPr>
        <w:t>10. Importe de la ayuda.</w:t>
      </w:r>
    </w:p>
    <w:p w14:paraId="703CD099" w14:textId="0633E6B2" w:rsidR="004434AB" w:rsidRDefault="004434AB" w:rsidP="00262112">
      <w:pPr>
        <w:spacing w:after="100" w:afterAutospacing="1" w:line="240" w:lineRule="auto"/>
        <w:rPr>
          <w:rFonts w:ascii="Times New Roman" w:eastAsia="Times New Roman" w:hAnsi="Times New Roman" w:cs="Times New Roman"/>
          <w:kern w:val="0"/>
          <w:sz w:val="12"/>
          <w:szCs w:val="12"/>
          <w:lang w:eastAsia="es-ES"/>
          <w14:ligatures w14:val="none"/>
        </w:rPr>
      </w:pPr>
      <w:r w:rsidRPr="004434AB">
        <w:rPr>
          <w:rFonts w:ascii="Times New Roman" w:eastAsia="Times New Roman" w:hAnsi="Times New Roman" w:cs="Times New Roman"/>
          <w:kern w:val="0"/>
          <w:sz w:val="24"/>
          <w:szCs w:val="24"/>
          <w:lang w:eastAsia="es-ES"/>
          <w14:ligatures w14:val="none"/>
        </w:rPr>
        <w:t xml:space="preserve">Durante estos dos años, el importe de la subvención será del 50% del precio mensual del alquiler, con un máximo de </w:t>
      </w:r>
      <w:r w:rsidRPr="004434AB">
        <w:rPr>
          <w:rFonts w:ascii="Times New Roman" w:eastAsia="Times New Roman" w:hAnsi="Times New Roman" w:cs="Times New Roman"/>
          <w:b/>
          <w:bCs/>
          <w:kern w:val="0"/>
          <w:sz w:val="24"/>
          <w:szCs w:val="24"/>
          <w:lang w:eastAsia="es-ES"/>
          <w14:ligatures w14:val="none"/>
        </w:rPr>
        <w:t xml:space="preserve">250,00 € </w:t>
      </w:r>
      <w:r w:rsidRPr="00564C37">
        <w:rPr>
          <w:rFonts w:ascii="Times New Roman" w:eastAsia="Times New Roman" w:hAnsi="Times New Roman" w:cs="Times New Roman"/>
          <w:kern w:val="0"/>
          <w:sz w:val="24"/>
          <w:szCs w:val="24"/>
          <w:lang w:eastAsia="es-ES"/>
          <w14:ligatures w14:val="none"/>
        </w:rPr>
        <w:t>mensuales.</w:t>
      </w:r>
    </w:p>
    <w:p w14:paraId="7290B496" w14:textId="77777777" w:rsidR="00FC46E9" w:rsidRDefault="004434AB" w:rsidP="004434AB">
      <w:pPr>
        <w:spacing w:before="100" w:beforeAutospacing="1" w:after="100" w:afterAutospacing="1" w:line="240" w:lineRule="auto"/>
        <w:rPr>
          <w:rFonts w:ascii="Times New Roman" w:eastAsia="Times New Roman" w:hAnsi="Times New Roman" w:cs="Times New Roman"/>
          <w:b/>
          <w:bCs/>
          <w:kern w:val="0"/>
          <w:sz w:val="24"/>
          <w:szCs w:val="24"/>
          <w:lang w:eastAsia="es-ES"/>
          <w14:ligatures w14:val="none"/>
        </w:rPr>
      </w:pPr>
      <w:r w:rsidRPr="004434AB">
        <w:rPr>
          <w:rFonts w:ascii="Times New Roman" w:eastAsia="Times New Roman" w:hAnsi="Times New Roman" w:cs="Times New Roman"/>
          <w:b/>
          <w:bCs/>
          <w:kern w:val="0"/>
          <w:sz w:val="24"/>
          <w:szCs w:val="24"/>
          <w:lang w:eastAsia="es-ES"/>
          <w14:ligatures w14:val="none"/>
        </w:rPr>
        <w:t>11. Uso del local.</w:t>
      </w:r>
    </w:p>
    <w:p w14:paraId="471CE7E5" w14:textId="77777777" w:rsidR="00564C37" w:rsidRDefault="004434AB" w:rsidP="00564C37">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La persona beneficiaria de las ayudas deberá destinar el local alquilado exclusivamente a la actividad solicitada, y no podrá usarlo para otra diferente.</w:t>
      </w:r>
    </w:p>
    <w:p w14:paraId="7E2902A1" w14:textId="3AF92551" w:rsidR="004434AB" w:rsidRPr="004434AB" w:rsidRDefault="004434AB" w:rsidP="00564C37">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Asimismo, deberá contar con las licencias y permisos administrativos necesarios para poner en marcha y desarrollar la actividad, conforme a la legislación vigente.</w:t>
      </w:r>
    </w:p>
    <w:p w14:paraId="00BF22DB" w14:textId="77777777" w:rsidR="00564C37" w:rsidRDefault="004434AB" w:rsidP="00564C37">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El derecho de uso y explotación del local alquilado corresponderá exclusivamente a la persona adjudicataria, y no podrá cederlo a terceros. Está prohibida la subcontratación.</w:t>
      </w:r>
    </w:p>
    <w:p w14:paraId="0656DF1D" w14:textId="3FA8D320" w:rsidR="004434AB" w:rsidRPr="004434AB" w:rsidRDefault="004434AB" w:rsidP="00564C37">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Además, la persona adjudicataria deberá mantener el local en buen estado de conservación, limpio y en condiciones adecuadas. Los gastos ordinarios de mantenimiento se asumirán según lo pactado en el contrato.</w:t>
      </w:r>
    </w:p>
    <w:p w14:paraId="015DC652" w14:textId="77777777" w:rsidR="00564C37" w:rsidRDefault="004434AB" w:rsidP="00564C37">
      <w:pPr>
        <w:spacing w:before="100" w:beforeAutospacing="1" w:after="100" w:afterAutospacing="1" w:line="240" w:lineRule="auto"/>
        <w:rPr>
          <w:rFonts w:ascii="Times New Roman" w:eastAsia="Times New Roman" w:hAnsi="Times New Roman" w:cs="Times New Roman"/>
          <w:b/>
          <w:bCs/>
          <w:kern w:val="0"/>
          <w:sz w:val="12"/>
          <w:szCs w:val="12"/>
          <w:lang w:eastAsia="es-ES"/>
          <w14:ligatures w14:val="none"/>
        </w:rPr>
      </w:pPr>
      <w:r w:rsidRPr="004434AB">
        <w:rPr>
          <w:rFonts w:ascii="Times New Roman" w:eastAsia="Times New Roman" w:hAnsi="Times New Roman" w:cs="Times New Roman"/>
          <w:b/>
          <w:bCs/>
          <w:kern w:val="0"/>
          <w:sz w:val="24"/>
          <w:szCs w:val="24"/>
          <w:lang w:eastAsia="es-ES"/>
          <w14:ligatures w14:val="none"/>
        </w:rPr>
        <w:t>12. Forma de pago de las ayudas.</w:t>
      </w:r>
    </w:p>
    <w:p w14:paraId="7BC018CC" w14:textId="058DE7D2" w:rsidR="004434AB" w:rsidRPr="004434AB" w:rsidRDefault="004434AB" w:rsidP="00564C37">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El importe del alquiler será acordado entre la persona propietaria del local y la nueva</w:t>
      </w:r>
      <w:r w:rsidR="00FC46E9">
        <w:rPr>
          <w:rFonts w:ascii="Times New Roman" w:eastAsia="Times New Roman" w:hAnsi="Times New Roman" w:cs="Times New Roman"/>
          <w:kern w:val="0"/>
          <w:sz w:val="24"/>
          <w:szCs w:val="24"/>
          <w:lang w:eastAsia="es-ES"/>
          <w14:ligatures w14:val="none"/>
        </w:rPr>
        <w:t xml:space="preserve"> persona</w:t>
      </w:r>
      <w:r w:rsidRPr="004434AB">
        <w:rPr>
          <w:rFonts w:ascii="Times New Roman" w:eastAsia="Times New Roman" w:hAnsi="Times New Roman" w:cs="Times New Roman"/>
          <w:kern w:val="0"/>
          <w:sz w:val="24"/>
          <w:szCs w:val="24"/>
          <w:lang w:eastAsia="es-ES"/>
          <w14:ligatures w14:val="none"/>
        </w:rPr>
        <w:t xml:space="preserve"> inquilina, y se recogerá en el contrato cuándo y cómo se efectuará el pago.</w:t>
      </w:r>
      <w:r w:rsidR="00564C37">
        <w:rPr>
          <w:rFonts w:ascii="Times New Roman" w:eastAsia="Times New Roman" w:hAnsi="Times New Roman" w:cs="Times New Roman"/>
          <w:kern w:val="0"/>
          <w:sz w:val="24"/>
          <w:szCs w:val="24"/>
          <w:lang w:eastAsia="es-ES"/>
          <w14:ligatures w14:val="none"/>
        </w:rPr>
        <w:t xml:space="preserve">     </w:t>
      </w:r>
      <w:r w:rsidRPr="004434AB">
        <w:rPr>
          <w:rFonts w:ascii="Times New Roman" w:eastAsia="Times New Roman" w:hAnsi="Times New Roman" w:cs="Times New Roman"/>
          <w:kern w:val="0"/>
          <w:sz w:val="24"/>
          <w:szCs w:val="24"/>
          <w:lang w:eastAsia="es-ES"/>
          <w14:ligatures w14:val="none"/>
        </w:rPr>
        <w:t>La persona beneficiaria de la subvención municipal deberá presentar en el Registro General del Ayuntamiento de Azkoitia el justificante de pago del alquiler cada tres meses, dentro de los 15 días naturales posteriores a cada trimestre natural, para poder cobrar la ayuda económica correspondiente.</w:t>
      </w:r>
      <w:r w:rsidRPr="004434AB">
        <w:rPr>
          <w:rFonts w:ascii="Times New Roman" w:eastAsia="Times New Roman" w:hAnsi="Times New Roman" w:cs="Times New Roman"/>
          <w:kern w:val="0"/>
          <w:sz w:val="24"/>
          <w:szCs w:val="24"/>
          <w:lang w:eastAsia="es-ES"/>
          <w14:ligatures w14:val="none"/>
        </w:rPr>
        <w:br/>
        <w:t>La ayuda económica correspondiente a cada trimestre será abonada una vez justificado cada pago.</w:t>
      </w:r>
    </w:p>
    <w:p w14:paraId="13845375" w14:textId="40887BFE" w:rsidR="004434AB" w:rsidRPr="004434AB" w:rsidRDefault="004434AB" w:rsidP="004434AB">
      <w:pPr>
        <w:spacing w:after="0" w:line="240" w:lineRule="auto"/>
        <w:rPr>
          <w:rFonts w:ascii="Times New Roman" w:eastAsia="Times New Roman" w:hAnsi="Times New Roman" w:cs="Times New Roman"/>
          <w:kern w:val="0"/>
          <w:sz w:val="24"/>
          <w:szCs w:val="24"/>
          <w:lang w:eastAsia="es-ES"/>
          <w14:ligatures w14:val="none"/>
        </w:rPr>
      </w:pPr>
    </w:p>
    <w:p w14:paraId="04087DCB" w14:textId="77777777" w:rsidR="00564C37" w:rsidRDefault="004434AB" w:rsidP="004434AB">
      <w:pPr>
        <w:spacing w:before="100" w:beforeAutospacing="1" w:after="100" w:afterAutospacing="1" w:line="240" w:lineRule="auto"/>
        <w:rPr>
          <w:rFonts w:ascii="Times New Roman" w:eastAsia="Times New Roman" w:hAnsi="Times New Roman" w:cs="Times New Roman"/>
          <w:b/>
          <w:bCs/>
          <w:kern w:val="0"/>
          <w:sz w:val="24"/>
          <w:szCs w:val="24"/>
          <w:lang w:eastAsia="es-ES"/>
          <w14:ligatures w14:val="none"/>
        </w:rPr>
      </w:pPr>
      <w:r w:rsidRPr="004434AB">
        <w:rPr>
          <w:rFonts w:ascii="Times New Roman" w:eastAsia="Times New Roman" w:hAnsi="Times New Roman" w:cs="Times New Roman"/>
          <w:b/>
          <w:bCs/>
          <w:kern w:val="0"/>
          <w:sz w:val="24"/>
          <w:szCs w:val="24"/>
          <w:lang w:eastAsia="es-ES"/>
          <w14:ligatures w14:val="none"/>
        </w:rPr>
        <w:t>13. Causas de anulación de la subvención.</w:t>
      </w:r>
    </w:p>
    <w:p w14:paraId="56826108" w14:textId="5DF26C11" w:rsidR="004434AB" w:rsidRPr="004434AB" w:rsidRDefault="004434AB" w:rsidP="004434AB">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Además del incumplimiento de otras normas recogidas en estas bases, también se considerarán causas para anular la subvención las siguientes:</w:t>
      </w:r>
      <w:r w:rsidRPr="004434AB">
        <w:rPr>
          <w:rFonts w:ascii="Times New Roman" w:eastAsia="Times New Roman" w:hAnsi="Times New Roman" w:cs="Times New Roman"/>
          <w:kern w:val="0"/>
          <w:sz w:val="24"/>
          <w:szCs w:val="24"/>
          <w:lang w:eastAsia="es-ES"/>
          <w14:ligatures w14:val="none"/>
        </w:rPr>
        <w:br/>
        <w:t>— No pagar el alquiler del local durante tres meses seguidos o alternos.</w:t>
      </w:r>
      <w:r w:rsidRPr="004434AB">
        <w:rPr>
          <w:rFonts w:ascii="Times New Roman" w:eastAsia="Times New Roman" w:hAnsi="Times New Roman" w:cs="Times New Roman"/>
          <w:kern w:val="0"/>
          <w:sz w:val="24"/>
          <w:szCs w:val="24"/>
          <w:lang w:eastAsia="es-ES"/>
          <w14:ligatures w14:val="none"/>
        </w:rPr>
        <w:br/>
        <w:t>— Tener el local cerrado o paralizar la actividad durante dos meses consecutivos o más, por causas imputables a la persona arrendataria.</w:t>
      </w:r>
      <w:r w:rsidRPr="004434AB">
        <w:rPr>
          <w:rFonts w:ascii="Times New Roman" w:eastAsia="Times New Roman" w:hAnsi="Times New Roman" w:cs="Times New Roman"/>
          <w:kern w:val="0"/>
          <w:sz w:val="24"/>
          <w:szCs w:val="24"/>
          <w:lang w:eastAsia="es-ES"/>
          <w14:ligatures w14:val="none"/>
        </w:rPr>
        <w:br/>
        <w:t>— Cambiar de actividad sin la autorización previa del Ayuntamiento.</w:t>
      </w:r>
      <w:r w:rsidRPr="004434AB">
        <w:rPr>
          <w:rFonts w:ascii="Times New Roman" w:eastAsia="Times New Roman" w:hAnsi="Times New Roman" w:cs="Times New Roman"/>
          <w:kern w:val="0"/>
          <w:sz w:val="24"/>
          <w:szCs w:val="24"/>
          <w:lang w:eastAsia="es-ES"/>
          <w14:ligatures w14:val="none"/>
        </w:rPr>
        <w:br/>
        <w:t xml:space="preserve">— Realizar actividades </w:t>
      </w:r>
      <w:r w:rsidR="00274955">
        <w:rPr>
          <w:rFonts w:ascii="Times New Roman" w:eastAsia="Times New Roman" w:hAnsi="Times New Roman" w:cs="Times New Roman"/>
          <w:kern w:val="0"/>
          <w:sz w:val="24"/>
          <w:szCs w:val="24"/>
          <w:lang w:eastAsia="es-ES"/>
          <w14:ligatures w14:val="none"/>
        </w:rPr>
        <w:t>clandestinas</w:t>
      </w:r>
      <w:r w:rsidRPr="004434AB">
        <w:rPr>
          <w:rFonts w:ascii="Times New Roman" w:eastAsia="Times New Roman" w:hAnsi="Times New Roman" w:cs="Times New Roman"/>
          <w:kern w:val="0"/>
          <w:sz w:val="24"/>
          <w:szCs w:val="24"/>
          <w:lang w:eastAsia="es-ES"/>
          <w14:ligatures w14:val="none"/>
        </w:rPr>
        <w:t>.</w:t>
      </w:r>
    </w:p>
    <w:p w14:paraId="21BCCB8F" w14:textId="77777777" w:rsidR="00564C37" w:rsidRDefault="004434AB" w:rsidP="00564C37">
      <w:pPr>
        <w:spacing w:before="100" w:beforeAutospacing="1" w:after="100" w:afterAutospacing="1" w:line="240" w:lineRule="auto"/>
        <w:rPr>
          <w:rFonts w:ascii="Times New Roman" w:eastAsia="Times New Roman" w:hAnsi="Times New Roman" w:cs="Times New Roman"/>
          <w:b/>
          <w:bCs/>
          <w:kern w:val="0"/>
          <w:sz w:val="24"/>
          <w:szCs w:val="24"/>
          <w:lang w:eastAsia="es-ES"/>
          <w14:ligatures w14:val="none"/>
        </w:rPr>
      </w:pPr>
      <w:r w:rsidRPr="004434AB">
        <w:rPr>
          <w:rFonts w:ascii="Times New Roman" w:eastAsia="Times New Roman" w:hAnsi="Times New Roman" w:cs="Times New Roman"/>
          <w:b/>
          <w:bCs/>
          <w:kern w:val="0"/>
          <w:sz w:val="24"/>
          <w:szCs w:val="24"/>
          <w:lang w:eastAsia="es-ES"/>
          <w14:ligatures w14:val="none"/>
        </w:rPr>
        <w:t>14. Compatibilidad de las subvenciones.</w:t>
      </w:r>
    </w:p>
    <w:p w14:paraId="1265D1CB" w14:textId="62D9F15B" w:rsidR="004434AB" w:rsidRDefault="004434AB" w:rsidP="00564C37">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Las ayudas contempladas en estas bases serán compatibles con otras ayudas concedidas por otras entidades u organismos. No obstante, no se permitirá la sobrefinanciación, y en tal caso, la persona beneficiaria deberá devolver la parte proporcional correspondiente.</w:t>
      </w:r>
    </w:p>
    <w:p w14:paraId="10E0021D" w14:textId="77777777" w:rsidR="00564C37" w:rsidRDefault="004434AB" w:rsidP="004434AB">
      <w:pPr>
        <w:spacing w:before="100" w:beforeAutospacing="1" w:after="100" w:afterAutospacing="1" w:line="240" w:lineRule="auto"/>
        <w:rPr>
          <w:rFonts w:ascii="Times New Roman" w:eastAsia="Times New Roman" w:hAnsi="Times New Roman" w:cs="Times New Roman"/>
          <w:b/>
          <w:bCs/>
          <w:kern w:val="0"/>
          <w:sz w:val="24"/>
          <w:szCs w:val="24"/>
          <w:lang w:eastAsia="es-ES"/>
          <w14:ligatures w14:val="none"/>
        </w:rPr>
      </w:pPr>
      <w:r w:rsidRPr="004434AB">
        <w:rPr>
          <w:rFonts w:ascii="Times New Roman" w:eastAsia="Times New Roman" w:hAnsi="Times New Roman" w:cs="Times New Roman"/>
          <w:b/>
          <w:bCs/>
          <w:kern w:val="0"/>
          <w:sz w:val="24"/>
          <w:szCs w:val="24"/>
          <w:lang w:eastAsia="es-ES"/>
          <w14:ligatures w14:val="none"/>
        </w:rPr>
        <w:t>15. Comisión de evaluación</w:t>
      </w:r>
    </w:p>
    <w:p w14:paraId="73AC2063" w14:textId="77777777" w:rsidR="00564C37" w:rsidRDefault="004434AB" w:rsidP="00564C37">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La comisión evaluadora analizará las solicitudes, las valorará y propondrá la concesión de las ayudas económicas, determinando la cantidad que corresponde a cada una.</w:t>
      </w:r>
    </w:p>
    <w:p w14:paraId="6F243B05" w14:textId="21E2E735" w:rsidR="004434AB" w:rsidRPr="004434AB" w:rsidRDefault="004434AB" w:rsidP="00564C37">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La comisión estará formada por:</w:t>
      </w:r>
      <w:r w:rsidRPr="004434AB">
        <w:rPr>
          <w:rFonts w:ascii="Times New Roman" w:eastAsia="Times New Roman" w:hAnsi="Times New Roman" w:cs="Times New Roman"/>
          <w:kern w:val="0"/>
          <w:sz w:val="24"/>
          <w:szCs w:val="24"/>
          <w:lang w:eastAsia="es-ES"/>
          <w14:ligatures w14:val="none"/>
        </w:rPr>
        <w:br/>
        <w:t xml:space="preserve">— El </w:t>
      </w:r>
      <w:proofErr w:type="gramStart"/>
      <w:r w:rsidRPr="004434AB">
        <w:rPr>
          <w:rFonts w:ascii="Times New Roman" w:eastAsia="Times New Roman" w:hAnsi="Times New Roman" w:cs="Times New Roman"/>
          <w:kern w:val="0"/>
          <w:sz w:val="24"/>
          <w:szCs w:val="24"/>
          <w:lang w:eastAsia="es-ES"/>
          <w14:ligatures w14:val="none"/>
        </w:rPr>
        <w:t>Secretario</w:t>
      </w:r>
      <w:proofErr w:type="gramEnd"/>
      <w:r w:rsidRPr="004434AB">
        <w:rPr>
          <w:rFonts w:ascii="Times New Roman" w:eastAsia="Times New Roman" w:hAnsi="Times New Roman" w:cs="Times New Roman"/>
          <w:kern w:val="0"/>
          <w:sz w:val="24"/>
          <w:szCs w:val="24"/>
          <w:lang w:eastAsia="es-ES"/>
          <w14:ligatures w14:val="none"/>
        </w:rPr>
        <w:t>/a del Ayuntamiento o su sustituto/a.</w:t>
      </w:r>
      <w:r w:rsidRPr="004434AB">
        <w:rPr>
          <w:rFonts w:ascii="Times New Roman" w:eastAsia="Times New Roman" w:hAnsi="Times New Roman" w:cs="Times New Roman"/>
          <w:kern w:val="0"/>
          <w:sz w:val="24"/>
          <w:szCs w:val="24"/>
          <w:lang w:eastAsia="es-ES"/>
          <w14:ligatures w14:val="none"/>
        </w:rPr>
        <w:br/>
        <w:t>— El Interventor/a municipal o su sustituto/a.</w:t>
      </w:r>
      <w:r w:rsidRPr="004434AB">
        <w:rPr>
          <w:rFonts w:ascii="Times New Roman" w:eastAsia="Times New Roman" w:hAnsi="Times New Roman" w:cs="Times New Roman"/>
          <w:kern w:val="0"/>
          <w:sz w:val="24"/>
          <w:szCs w:val="24"/>
          <w:lang w:eastAsia="es-ES"/>
          <w14:ligatures w14:val="none"/>
        </w:rPr>
        <w:br/>
        <w:t>— El técnico/a</w:t>
      </w:r>
      <w:r w:rsidR="00564C37">
        <w:rPr>
          <w:rFonts w:ascii="Times New Roman" w:eastAsia="Times New Roman" w:hAnsi="Times New Roman" w:cs="Times New Roman"/>
          <w:kern w:val="0"/>
          <w:sz w:val="24"/>
          <w:szCs w:val="24"/>
          <w:lang w:eastAsia="es-ES"/>
          <w14:ligatures w14:val="none"/>
        </w:rPr>
        <w:t xml:space="preserve"> auxiliar</w:t>
      </w:r>
      <w:r w:rsidRPr="004434AB">
        <w:rPr>
          <w:rFonts w:ascii="Times New Roman" w:eastAsia="Times New Roman" w:hAnsi="Times New Roman" w:cs="Times New Roman"/>
          <w:kern w:val="0"/>
          <w:sz w:val="24"/>
          <w:szCs w:val="24"/>
          <w:lang w:eastAsia="es-ES"/>
          <w14:ligatures w14:val="none"/>
        </w:rPr>
        <w:t xml:space="preserve"> de comercio del Ayuntamiento o su sustituto/a.</w:t>
      </w:r>
    </w:p>
    <w:p w14:paraId="7FDD0F1D" w14:textId="77777777" w:rsidR="00564C37" w:rsidRDefault="004434AB" w:rsidP="004434AB">
      <w:pPr>
        <w:spacing w:before="100" w:beforeAutospacing="1" w:after="100" w:afterAutospacing="1" w:line="240" w:lineRule="auto"/>
        <w:rPr>
          <w:rFonts w:ascii="Times New Roman" w:eastAsia="Times New Roman" w:hAnsi="Times New Roman" w:cs="Times New Roman"/>
          <w:b/>
          <w:bCs/>
          <w:kern w:val="0"/>
          <w:sz w:val="24"/>
          <w:szCs w:val="24"/>
          <w:lang w:eastAsia="es-ES"/>
          <w14:ligatures w14:val="none"/>
        </w:rPr>
      </w:pPr>
      <w:r w:rsidRPr="004434AB">
        <w:rPr>
          <w:rFonts w:ascii="Times New Roman" w:eastAsia="Times New Roman" w:hAnsi="Times New Roman" w:cs="Times New Roman"/>
          <w:b/>
          <w:bCs/>
          <w:kern w:val="0"/>
          <w:sz w:val="24"/>
          <w:szCs w:val="24"/>
          <w:lang w:eastAsia="es-ES"/>
          <w14:ligatures w14:val="none"/>
        </w:rPr>
        <w:t>16. Presentación de solicitudes y documentación administrativa</w:t>
      </w:r>
    </w:p>
    <w:p w14:paraId="7F461EBD" w14:textId="4238D6C2" w:rsidR="004434AB" w:rsidRPr="004434AB" w:rsidRDefault="004434AB" w:rsidP="00D02FD0">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Los formularios de solicitud, debidamente cumplimentados, se presentarán por cualquiera de los medios previstos en el artículo 16.4 de la Ley 39/2015, de 1 de octubre, del Procedimiento Administrativo Común de las Administraciones Públicas, incluyendo el apartado de trámites online de la web del Ayuntamiento de Azkoitia:</w:t>
      </w:r>
      <w:r w:rsidR="00D02FD0">
        <w:rPr>
          <w:rFonts w:ascii="Times New Roman" w:eastAsia="Times New Roman" w:hAnsi="Times New Roman" w:cs="Times New Roman"/>
          <w:kern w:val="0"/>
          <w:sz w:val="24"/>
          <w:szCs w:val="24"/>
          <w:lang w:eastAsia="es-ES"/>
          <w14:ligatures w14:val="none"/>
        </w:rPr>
        <w:t xml:space="preserve"> </w:t>
      </w:r>
      <w:r w:rsidRPr="004434AB">
        <w:rPr>
          <w:rFonts w:ascii="Times New Roman" w:eastAsia="Times New Roman" w:hAnsi="Times New Roman" w:cs="Times New Roman"/>
          <w:kern w:val="0"/>
          <w:sz w:val="24"/>
          <w:szCs w:val="24"/>
          <w:lang w:eastAsia="es-ES"/>
          <w14:ligatures w14:val="none"/>
        </w:rPr>
        <w:t xml:space="preserve"> </w:t>
      </w:r>
      <w:hyperlink r:id="rId8" w:tgtFrame="_new" w:history="1">
        <w:r w:rsidRPr="004434AB">
          <w:rPr>
            <w:rFonts w:ascii="Times New Roman" w:eastAsia="Times New Roman" w:hAnsi="Times New Roman" w:cs="Times New Roman"/>
            <w:color w:val="0000FF"/>
            <w:kern w:val="0"/>
            <w:sz w:val="24"/>
            <w:szCs w:val="24"/>
            <w:u w:val="single"/>
            <w:lang w:eastAsia="es-ES"/>
            <w14:ligatures w14:val="none"/>
          </w:rPr>
          <w:t>https://azkoitia.eus/udala/tramiteak</w:t>
        </w:r>
      </w:hyperlink>
      <w:r w:rsidR="00564C37">
        <w:t xml:space="preserve"> </w:t>
      </w:r>
      <w:r w:rsidRPr="004434AB">
        <w:rPr>
          <w:rFonts w:ascii="Times New Roman" w:eastAsia="Times New Roman" w:hAnsi="Times New Roman" w:cs="Times New Roman"/>
          <w:kern w:val="0"/>
          <w:sz w:val="24"/>
          <w:szCs w:val="24"/>
          <w:lang w:eastAsia="es-ES"/>
          <w14:ligatures w14:val="none"/>
        </w:rPr>
        <w:t>o en el Servicio de Atención a la Ciudadanía:</w:t>
      </w:r>
    </w:p>
    <w:p w14:paraId="401630FF" w14:textId="4A5E412D" w:rsidR="004434AB" w:rsidRPr="004434AB" w:rsidRDefault="004434AB" w:rsidP="004434AB">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 xml:space="preserve">— Dirección: </w:t>
      </w:r>
      <w:proofErr w:type="spellStart"/>
      <w:r w:rsidRPr="004434AB">
        <w:rPr>
          <w:rFonts w:ascii="Times New Roman" w:eastAsia="Times New Roman" w:hAnsi="Times New Roman" w:cs="Times New Roman"/>
          <w:kern w:val="0"/>
          <w:sz w:val="24"/>
          <w:szCs w:val="24"/>
          <w:lang w:eastAsia="es-ES"/>
          <w14:ligatures w14:val="none"/>
        </w:rPr>
        <w:t>Herriko</w:t>
      </w:r>
      <w:proofErr w:type="spellEnd"/>
      <w:r w:rsidR="00564C37">
        <w:rPr>
          <w:rFonts w:ascii="Times New Roman" w:eastAsia="Times New Roman" w:hAnsi="Times New Roman" w:cs="Times New Roman"/>
          <w:kern w:val="0"/>
          <w:sz w:val="24"/>
          <w:szCs w:val="24"/>
          <w:lang w:eastAsia="es-ES"/>
          <w14:ligatures w14:val="none"/>
        </w:rPr>
        <w:t xml:space="preserve"> Plaza</w:t>
      </w:r>
      <w:r w:rsidRPr="004434AB">
        <w:rPr>
          <w:rFonts w:ascii="Times New Roman" w:eastAsia="Times New Roman" w:hAnsi="Times New Roman" w:cs="Times New Roman"/>
          <w:kern w:val="0"/>
          <w:sz w:val="24"/>
          <w:szCs w:val="24"/>
          <w:lang w:eastAsia="es-ES"/>
          <w14:ligatures w14:val="none"/>
        </w:rPr>
        <w:t xml:space="preserve"> s/n. 20720 Azkoitia.</w:t>
      </w:r>
      <w:r w:rsidRPr="004434AB">
        <w:rPr>
          <w:rFonts w:ascii="Times New Roman" w:eastAsia="Times New Roman" w:hAnsi="Times New Roman" w:cs="Times New Roman"/>
          <w:kern w:val="0"/>
          <w:sz w:val="24"/>
          <w:szCs w:val="24"/>
          <w:lang w:eastAsia="es-ES"/>
          <w14:ligatures w14:val="none"/>
        </w:rPr>
        <w:br/>
        <w:t>— De lunes a viernes: 07:30–15:30.</w:t>
      </w:r>
      <w:r w:rsidRPr="004434AB">
        <w:rPr>
          <w:rFonts w:ascii="Times New Roman" w:eastAsia="Times New Roman" w:hAnsi="Times New Roman" w:cs="Times New Roman"/>
          <w:kern w:val="0"/>
          <w:sz w:val="24"/>
          <w:szCs w:val="24"/>
          <w:lang w:eastAsia="es-ES"/>
          <w14:ligatures w14:val="none"/>
        </w:rPr>
        <w:br/>
        <w:t xml:space="preserve">— Horario de verano </w:t>
      </w:r>
      <w:r w:rsidRPr="009C643C">
        <w:rPr>
          <w:rFonts w:ascii="Times New Roman" w:eastAsia="Times New Roman" w:hAnsi="Times New Roman" w:cs="Times New Roman"/>
          <w:kern w:val="0"/>
          <w:lang w:eastAsia="es-ES"/>
          <w14:ligatures w14:val="none"/>
        </w:rPr>
        <w:t>(del 15 de junio al 15 de septiembre, ambos inclusive):</w:t>
      </w:r>
      <w:r w:rsidRPr="004434AB">
        <w:rPr>
          <w:rFonts w:ascii="Times New Roman" w:eastAsia="Times New Roman" w:hAnsi="Times New Roman" w:cs="Times New Roman"/>
          <w:kern w:val="0"/>
          <w:sz w:val="24"/>
          <w:szCs w:val="24"/>
          <w:lang w:eastAsia="es-ES"/>
          <w14:ligatures w14:val="none"/>
        </w:rPr>
        <w:t xml:space="preserve"> 08:00–14:00.</w:t>
      </w:r>
    </w:p>
    <w:p w14:paraId="2E6275B0" w14:textId="77777777" w:rsidR="004434AB" w:rsidRPr="004434AB" w:rsidRDefault="004434AB" w:rsidP="009C643C">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Las solicitudes podrán presentarse desde el día siguiente a la publicación de estas condiciones hasta el final del año.</w:t>
      </w:r>
    </w:p>
    <w:p w14:paraId="1249AC9E" w14:textId="77777777" w:rsidR="004434AB" w:rsidRPr="004434AB" w:rsidRDefault="004434AB" w:rsidP="009C643C">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Cada promotora podrá presentar solo una propuesta. En caso de incumplimiento, se desestimarán todas las solicitudes firmadas por esa persona.</w:t>
      </w:r>
    </w:p>
    <w:p w14:paraId="13B10E9E" w14:textId="77777777" w:rsidR="009C643C" w:rsidRDefault="009C643C" w:rsidP="004434AB">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p>
    <w:p w14:paraId="2F6FEE69" w14:textId="60F78B8A" w:rsidR="004434AB" w:rsidRPr="004434AB" w:rsidRDefault="004434AB" w:rsidP="004434AB">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lastRenderedPageBreak/>
        <w:t>La presentación de una solicitud implica la aceptación incondicional de las presentes bases por parte de</w:t>
      </w:r>
      <w:r w:rsidR="009C643C">
        <w:rPr>
          <w:rFonts w:ascii="Times New Roman" w:eastAsia="Times New Roman" w:hAnsi="Times New Roman" w:cs="Times New Roman"/>
          <w:kern w:val="0"/>
          <w:sz w:val="24"/>
          <w:szCs w:val="24"/>
          <w:lang w:eastAsia="es-ES"/>
          <w14:ligatures w14:val="none"/>
        </w:rPr>
        <w:t xml:space="preserve"> </w:t>
      </w:r>
      <w:r w:rsidRPr="004434AB">
        <w:rPr>
          <w:rFonts w:ascii="Times New Roman" w:eastAsia="Times New Roman" w:hAnsi="Times New Roman" w:cs="Times New Roman"/>
          <w:kern w:val="0"/>
          <w:sz w:val="24"/>
          <w:szCs w:val="24"/>
          <w:lang w:eastAsia="es-ES"/>
          <w14:ligatures w14:val="none"/>
        </w:rPr>
        <w:t>l</w:t>
      </w:r>
      <w:r w:rsidR="009C643C">
        <w:rPr>
          <w:rFonts w:ascii="Times New Roman" w:eastAsia="Times New Roman" w:hAnsi="Times New Roman" w:cs="Times New Roman"/>
          <w:kern w:val="0"/>
          <w:sz w:val="24"/>
          <w:szCs w:val="24"/>
          <w:lang w:eastAsia="es-ES"/>
          <w14:ligatures w14:val="none"/>
        </w:rPr>
        <w:t>a</w:t>
      </w:r>
      <w:r w:rsidRPr="004434AB">
        <w:rPr>
          <w:rFonts w:ascii="Times New Roman" w:eastAsia="Times New Roman" w:hAnsi="Times New Roman" w:cs="Times New Roman"/>
          <w:kern w:val="0"/>
          <w:sz w:val="24"/>
          <w:szCs w:val="24"/>
          <w:lang w:eastAsia="es-ES"/>
          <w14:ligatures w14:val="none"/>
        </w:rPr>
        <w:t xml:space="preserve"> </w:t>
      </w:r>
      <w:r w:rsidR="009C643C">
        <w:rPr>
          <w:rFonts w:ascii="Times New Roman" w:eastAsia="Times New Roman" w:hAnsi="Times New Roman" w:cs="Times New Roman"/>
          <w:kern w:val="0"/>
          <w:sz w:val="24"/>
          <w:szCs w:val="24"/>
          <w:lang w:eastAsia="es-ES"/>
          <w14:ligatures w14:val="none"/>
        </w:rPr>
        <w:t xml:space="preserve">persona </w:t>
      </w:r>
      <w:r w:rsidRPr="004434AB">
        <w:rPr>
          <w:rFonts w:ascii="Times New Roman" w:eastAsia="Times New Roman" w:hAnsi="Times New Roman" w:cs="Times New Roman"/>
          <w:kern w:val="0"/>
          <w:sz w:val="24"/>
          <w:szCs w:val="24"/>
          <w:lang w:eastAsia="es-ES"/>
          <w14:ligatures w14:val="none"/>
        </w:rPr>
        <w:t>solicitante-promotor</w:t>
      </w:r>
      <w:r w:rsidR="009C643C">
        <w:rPr>
          <w:rFonts w:ascii="Times New Roman" w:eastAsia="Times New Roman" w:hAnsi="Times New Roman" w:cs="Times New Roman"/>
          <w:kern w:val="0"/>
          <w:sz w:val="24"/>
          <w:szCs w:val="24"/>
          <w:lang w:eastAsia="es-ES"/>
          <w14:ligatures w14:val="none"/>
        </w:rPr>
        <w:t>a</w:t>
      </w:r>
      <w:r w:rsidRPr="004434AB">
        <w:rPr>
          <w:rFonts w:ascii="Times New Roman" w:eastAsia="Times New Roman" w:hAnsi="Times New Roman" w:cs="Times New Roman"/>
          <w:kern w:val="0"/>
          <w:sz w:val="24"/>
          <w:szCs w:val="24"/>
          <w:lang w:eastAsia="es-ES"/>
          <w14:ligatures w14:val="none"/>
        </w:rPr>
        <w:t xml:space="preserve"> del proyecto.</w:t>
      </w:r>
    </w:p>
    <w:p w14:paraId="2237232B" w14:textId="77777777" w:rsidR="004434AB" w:rsidRPr="004434AB" w:rsidRDefault="004434AB" w:rsidP="004434AB">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proofErr w:type="gramStart"/>
      <w:r w:rsidRPr="004434AB">
        <w:rPr>
          <w:rFonts w:ascii="Times New Roman" w:eastAsia="Times New Roman" w:hAnsi="Times New Roman" w:cs="Times New Roman"/>
          <w:b/>
          <w:bCs/>
          <w:kern w:val="0"/>
          <w:sz w:val="24"/>
          <w:szCs w:val="24"/>
          <w:lang w:eastAsia="es-ES"/>
          <w14:ligatures w14:val="none"/>
        </w:rPr>
        <w:t>Documentación a presentar</w:t>
      </w:r>
      <w:proofErr w:type="gramEnd"/>
      <w:r w:rsidRPr="004434AB">
        <w:rPr>
          <w:rFonts w:ascii="Times New Roman" w:eastAsia="Times New Roman" w:hAnsi="Times New Roman" w:cs="Times New Roman"/>
          <w:b/>
          <w:bCs/>
          <w:kern w:val="0"/>
          <w:sz w:val="24"/>
          <w:szCs w:val="24"/>
          <w:lang w:eastAsia="es-ES"/>
          <w14:ligatures w14:val="none"/>
        </w:rPr>
        <w:t xml:space="preserve"> para participar en el programa:</w:t>
      </w:r>
    </w:p>
    <w:p w14:paraId="384CDB80" w14:textId="77777777" w:rsidR="004434AB" w:rsidRPr="004434AB" w:rsidRDefault="004434AB" w:rsidP="004434A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Formulario de solicitud debidamente cumplimentado.</w:t>
      </w:r>
    </w:p>
    <w:p w14:paraId="778D7DC9" w14:textId="77777777" w:rsidR="004434AB" w:rsidRPr="004434AB" w:rsidRDefault="004434AB" w:rsidP="004434A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Personas físicas: copia del DNI.</w:t>
      </w:r>
      <w:r w:rsidRPr="004434AB">
        <w:rPr>
          <w:rFonts w:ascii="Times New Roman" w:eastAsia="Times New Roman" w:hAnsi="Times New Roman" w:cs="Times New Roman"/>
          <w:kern w:val="0"/>
          <w:sz w:val="24"/>
          <w:szCs w:val="24"/>
          <w:lang w:eastAsia="es-ES"/>
          <w14:ligatures w14:val="none"/>
        </w:rPr>
        <w:br/>
        <w:t>Personas jurídicas: copia del CIF, DNI del representante legal y documento acreditativo de su poder de representación.</w:t>
      </w:r>
      <w:r w:rsidRPr="004434AB">
        <w:rPr>
          <w:rFonts w:ascii="Times New Roman" w:eastAsia="Times New Roman" w:hAnsi="Times New Roman" w:cs="Times New Roman"/>
          <w:kern w:val="0"/>
          <w:sz w:val="24"/>
          <w:szCs w:val="24"/>
          <w:lang w:eastAsia="es-ES"/>
          <w14:ligatures w14:val="none"/>
        </w:rPr>
        <w:br/>
        <w:t>Si la empresa ya está constituida: certificado de estar al corriente de las obligaciones con la Seguridad Social y la Hacienda Foral.</w:t>
      </w:r>
    </w:p>
    <w:p w14:paraId="0A1F8262" w14:textId="77777777" w:rsidR="004434AB" w:rsidRPr="004434AB" w:rsidRDefault="004434AB" w:rsidP="009C643C">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Las personas o entidades interesadas podrán autorizar al Ayuntamiento de Azkoitia a solicitar de oficio a la entidad emisora los documentos requeridos en estas bases generales o específicas. Para ello, deberán firmar la cláusula de autorización/rechazo correspondiente.</w:t>
      </w:r>
    </w:p>
    <w:p w14:paraId="75D98E8A" w14:textId="77777777" w:rsidR="004434AB" w:rsidRPr="004434AB" w:rsidRDefault="004434AB" w:rsidP="004434A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Currículum del solicitante.</w:t>
      </w:r>
    </w:p>
    <w:p w14:paraId="363E3307" w14:textId="77777777" w:rsidR="004434AB" w:rsidRPr="004434AB" w:rsidRDefault="004434AB" w:rsidP="004434A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Memoria del proyecto de viabilidad, incluyendo al menos los siguientes datos: tipo de actividad, mercado, clientes/proveedores, previsión de resultados y nivel de innovación, teniendo en cuenta la información estipulada en el artículo 5.</w:t>
      </w:r>
    </w:p>
    <w:p w14:paraId="0B3866CB" w14:textId="77777777" w:rsidR="004434AB" w:rsidRPr="004434AB" w:rsidRDefault="004434AB" w:rsidP="004434A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Contrato de alquiler del local.</w:t>
      </w:r>
    </w:p>
    <w:p w14:paraId="0DCC25A8" w14:textId="77777777" w:rsidR="004434AB" w:rsidRPr="004434AB" w:rsidRDefault="004434AB" w:rsidP="004434AB">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El Ayuntamiento de Azkoitia verificará los siguientes requisitos a través de la plataforma de intermediación de datos y de otras administraciones. Las personas solicitantes podrán oponerse a dicha verificación, debiendo entonces presentar la documentación correspondiente.</w:t>
      </w:r>
    </w:p>
    <w:p w14:paraId="6BCD6270" w14:textId="77777777" w:rsidR="004434AB" w:rsidRPr="004434AB" w:rsidRDefault="004434AB" w:rsidP="009C643C">
      <w:pPr>
        <w:spacing w:before="100" w:beforeAutospacing="1" w:after="100" w:afterAutospacing="1" w:line="240" w:lineRule="auto"/>
        <w:jc w:val="both"/>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Mediante la plataforma de intermediación de datos, se solicitarán los siguientes servicios:</w:t>
      </w:r>
    </w:p>
    <w:p w14:paraId="41465CAC" w14:textId="77777777" w:rsidR="004434AB" w:rsidRPr="004434AB" w:rsidRDefault="004434AB" w:rsidP="004434A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Dirección General de Policía:</w:t>
      </w:r>
      <w:r w:rsidRPr="004434AB">
        <w:rPr>
          <w:rFonts w:ascii="Times New Roman" w:eastAsia="Times New Roman" w:hAnsi="Times New Roman" w:cs="Times New Roman"/>
          <w:kern w:val="0"/>
          <w:sz w:val="24"/>
          <w:szCs w:val="24"/>
          <w:lang w:eastAsia="es-ES"/>
          <w14:ligatures w14:val="none"/>
        </w:rPr>
        <w:br/>
        <w:t>— Consulta y verificación de los datos de identidad de cada persona solicitante.</w:t>
      </w:r>
    </w:p>
    <w:p w14:paraId="435E013C" w14:textId="77777777" w:rsidR="004434AB" w:rsidRPr="004434AB" w:rsidRDefault="004434AB" w:rsidP="004434A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Diputación Foral de Gipuzkoa y haciendas forales:</w:t>
      </w:r>
      <w:r w:rsidRPr="004434AB">
        <w:rPr>
          <w:rFonts w:ascii="Times New Roman" w:eastAsia="Times New Roman" w:hAnsi="Times New Roman" w:cs="Times New Roman"/>
          <w:kern w:val="0"/>
          <w:sz w:val="24"/>
          <w:szCs w:val="24"/>
          <w:lang w:eastAsia="es-ES"/>
          <w14:ligatures w14:val="none"/>
        </w:rPr>
        <w:br/>
        <w:t>— Consulta del cumplimiento de las obligaciones fiscales.</w:t>
      </w:r>
    </w:p>
    <w:p w14:paraId="086230F8" w14:textId="77777777" w:rsidR="004434AB" w:rsidRPr="004434AB" w:rsidRDefault="004434AB" w:rsidP="004434A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Tesorería General de la Seguridad Social:</w:t>
      </w:r>
      <w:r w:rsidRPr="004434AB">
        <w:rPr>
          <w:rFonts w:ascii="Times New Roman" w:eastAsia="Times New Roman" w:hAnsi="Times New Roman" w:cs="Times New Roman"/>
          <w:kern w:val="0"/>
          <w:sz w:val="24"/>
          <w:szCs w:val="24"/>
          <w:lang w:eastAsia="es-ES"/>
          <w14:ligatures w14:val="none"/>
        </w:rPr>
        <w:br/>
        <w:t>— Consulta del cumplimiento de las obligaciones con la Seguridad Social.</w:t>
      </w:r>
    </w:p>
    <w:p w14:paraId="39FD4939" w14:textId="77777777" w:rsidR="004434AB" w:rsidRDefault="004434AB" w:rsidP="004434AB">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El Ayuntamiento de Azkoitia comprobará de oficio el cumplimiento de las obligaciones fiscales con el propio Ayuntamiento y sus organismos autónomos.</w:t>
      </w:r>
    </w:p>
    <w:p w14:paraId="7ECE0C39" w14:textId="77777777" w:rsidR="009C643C" w:rsidRDefault="009C643C" w:rsidP="004434AB">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p>
    <w:p w14:paraId="455EFEC5" w14:textId="77777777" w:rsidR="009C643C" w:rsidRDefault="009C643C" w:rsidP="004434AB">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p>
    <w:p w14:paraId="5FF56A19" w14:textId="77777777" w:rsidR="009C643C" w:rsidRDefault="009C643C" w:rsidP="004434AB">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p>
    <w:p w14:paraId="04187D24" w14:textId="77777777" w:rsidR="009C643C" w:rsidRPr="004434AB" w:rsidRDefault="009C643C" w:rsidP="004434AB">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p>
    <w:p w14:paraId="315478E7" w14:textId="77777777" w:rsidR="009C643C" w:rsidRDefault="004434AB" w:rsidP="004434AB">
      <w:pPr>
        <w:spacing w:before="100" w:beforeAutospacing="1" w:after="100" w:afterAutospacing="1" w:line="240" w:lineRule="auto"/>
        <w:rPr>
          <w:rFonts w:ascii="Times New Roman" w:eastAsia="Times New Roman" w:hAnsi="Times New Roman" w:cs="Times New Roman"/>
          <w:b/>
          <w:bCs/>
          <w:kern w:val="0"/>
          <w:sz w:val="24"/>
          <w:szCs w:val="24"/>
          <w:lang w:eastAsia="es-ES"/>
          <w14:ligatures w14:val="none"/>
        </w:rPr>
      </w:pPr>
      <w:r w:rsidRPr="004434AB">
        <w:rPr>
          <w:rFonts w:ascii="Times New Roman" w:eastAsia="Times New Roman" w:hAnsi="Times New Roman" w:cs="Times New Roman"/>
          <w:b/>
          <w:bCs/>
          <w:kern w:val="0"/>
          <w:sz w:val="24"/>
          <w:szCs w:val="24"/>
          <w:lang w:eastAsia="es-ES"/>
          <w14:ligatures w14:val="none"/>
        </w:rPr>
        <w:lastRenderedPageBreak/>
        <w:t>17. Competencias de la administración.</w:t>
      </w:r>
    </w:p>
    <w:p w14:paraId="1DF540DA" w14:textId="0CCA80D6" w:rsidR="004434AB" w:rsidRPr="004434AB" w:rsidRDefault="004434AB" w:rsidP="004434AB">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De acuerdo con la legislación vigente, el órgano de adjudicación tendrá las siguientes competencias:</w:t>
      </w:r>
    </w:p>
    <w:p w14:paraId="64C5A3B0" w14:textId="77777777" w:rsidR="004434AB" w:rsidRPr="004434AB" w:rsidRDefault="004434AB" w:rsidP="004434AB">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4434AB">
        <w:rPr>
          <w:rFonts w:ascii="Times New Roman" w:eastAsia="Times New Roman" w:hAnsi="Times New Roman" w:cs="Times New Roman"/>
          <w:kern w:val="0"/>
          <w:sz w:val="24"/>
          <w:szCs w:val="24"/>
          <w:lang w:eastAsia="es-ES"/>
          <w14:ligatures w14:val="none"/>
        </w:rPr>
        <w:t>a) Interpretar las solicitudes y proyectos.</w:t>
      </w:r>
      <w:r w:rsidRPr="004434AB">
        <w:rPr>
          <w:rFonts w:ascii="Times New Roman" w:eastAsia="Times New Roman" w:hAnsi="Times New Roman" w:cs="Times New Roman"/>
          <w:kern w:val="0"/>
          <w:sz w:val="24"/>
          <w:szCs w:val="24"/>
          <w:lang w:eastAsia="es-ES"/>
          <w14:ligatures w14:val="none"/>
        </w:rPr>
        <w:br/>
        <w:t>b) Resolver las dudas relacionadas con el cumplimiento de los requisitos.</w:t>
      </w:r>
      <w:r w:rsidRPr="004434AB">
        <w:rPr>
          <w:rFonts w:ascii="Times New Roman" w:eastAsia="Times New Roman" w:hAnsi="Times New Roman" w:cs="Times New Roman"/>
          <w:kern w:val="0"/>
          <w:sz w:val="24"/>
          <w:szCs w:val="24"/>
          <w:lang w:eastAsia="es-ES"/>
          <w14:ligatures w14:val="none"/>
        </w:rPr>
        <w:br/>
        <w:t>c) Modificar la adjudicación por razones de interés público.</w:t>
      </w:r>
      <w:r w:rsidRPr="004434AB">
        <w:rPr>
          <w:rFonts w:ascii="Times New Roman" w:eastAsia="Times New Roman" w:hAnsi="Times New Roman" w:cs="Times New Roman"/>
          <w:kern w:val="0"/>
          <w:sz w:val="24"/>
          <w:szCs w:val="24"/>
          <w:lang w:eastAsia="es-ES"/>
          <w14:ligatures w14:val="none"/>
        </w:rPr>
        <w:br/>
        <w:t>d) Anular la adjudicación de la subvención y establecer sus consecuencias.</w:t>
      </w:r>
      <w:r w:rsidRPr="004434AB">
        <w:rPr>
          <w:rFonts w:ascii="Times New Roman" w:eastAsia="Times New Roman" w:hAnsi="Times New Roman" w:cs="Times New Roman"/>
          <w:kern w:val="0"/>
          <w:sz w:val="24"/>
          <w:szCs w:val="24"/>
          <w:lang w:eastAsia="es-ES"/>
          <w14:ligatures w14:val="none"/>
        </w:rPr>
        <w:br/>
        <w:t>e) Declarar desiertas las adjudicaciones si las solicitudes no se ajustan al objetivo del programa o no cumplen los requisitos mínimos exigidos.</w:t>
      </w:r>
    </w:p>
    <w:p w14:paraId="6CD76FC7" w14:textId="77777777" w:rsidR="004434AB" w:rsidRPr="00FD0B6D" w:rsidRDefault="004434AB" w:rsidP="003165CB">
      <w:pPr>
        <w:spacing w:before="100" w:beforeAutospacing="1" w:after="0" w:line="240" w:lineRule="auto"/>
        <w:outlineLvl w:val="1"/>
        <w:rPr>
          <w:rFonts w:ascii="Times New Roman" w:eastAsia="Times New Roman" w:hAnsi="Times New Roman" w:cs="Times New Roman"/>
          <w:b/>
          <w:bCs/>
          <w:kern w:val="0"/>
          <w:sz w:val="24"/>
          <w:szCs w:val="24"/>
          <w:lang w:eastAsia="es-ES"/>
          <w14:ligatures w14:val="none"/>
        </w:rPr>
      </w:pPr>
    </w:p>
    <w:sectPr w:rsidR="004434AB" w:rsidRPr="00FD0B6D">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70898" w14:textId="77777777" w:rsidR="00FD0B6D" w:rsidRDefault="00FD0B6D" w:rsidP="00DF7855">
      <w:pPr>
        <w:spacing w:after="0" w:line="240" w:lineRule="auto"/>
      </w:pPr>
      <w:r>
        <w:separator/>
      </w:r>
    </w:p>
  </w:endnote>
  <w:endnote w:type="continuationSeparator" w:id="0">
    <w:p w14:paraId="6313F73A" w14:textId="77777777" w:rsidR="00FD0B6D" w:rsidRDefault="00FD0B6D" w:rsidP="00DF7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F1AD" w14:textId="34C5759C" w:rsidR="00DF7855" w:rsidRDefault="00DF7855" w:rsidP="00DF7855">
    <w:pPr>
      <w:pStyle w:val="NormalWeb"/>
      <w:spacing w:after="0"/>
      <w:jc w:val="center"/>
    </w:pPr>
    <w:r>
      <w:rPr>
        <w:rFonts w:ascii="Verdana" w:hAnsi="Verdana"/>
        <w:b/>
        <w:bCs/>
        <w:sz w:val="16"/>
        <w:szCs w:val="16"/>
      </w:rPr>
      <w:t>KULTURA DEPARTAMENTUA</w:t>
    </w:r>
    <w:r>
      <w:rPr>
        <w:rFonts w:ascii="Verdana" w:hAnsi="Verdana"/>
        <w:sz w:val="16"/>
        <w:szCs w:val="16"/>
      </w:rPr>
      <w:t xml:space="preserve"> – </w:t>
    </w:r>
    <w:r w:rsidR="003165CB">
      <w:rPr>
        <w:rFonts w:ascii="Verdana" w:hAnsi="Verdana"/>
        <w:sz w:val="16"/>
        <w:szCs w:val="16"/>
      </w:rPr>
      <w:t>Tel.</w:t>
    </w:r>
    <w:r>
      <w:rPr>
        <w:rFonts w:ascii="Verdana" w:hAnsi="Verdana"/>
        <w:sz w:val="16"/>
        <w:szCs w:val="16"/>
      </w:rPr>
      <w:t xml:space="preserve"> 943 857170 / Fax. 943 852140 - </w:t>
    </w:r>
    <w:hyperlink r:id="rId1" w:history="1">
      <w:r>
        <w:rPr>
          <w:rStyle w:val="Hipervnculo"/>
          <w:rFonts w:ascii="Verdana" w:hAnsi="Verdana"/>
          <w:sz w:val="16"/>
          <w:szCs w:val="16"/>
        </w:rPr>
        <w:t>kultu@azkoitia.</w:t>
      </w:r>
    </w:hyperlink>
    <w:r>
      <w:rPr>
        <w:rFonts w:ascii="Verdana" w:hAnsi="Verdana"/>
        <w:color w:val="0000FF"/>
        <w:sz w:val="16"/>
        <w:szCs w:val="16"/>
        <w:u w:val="single"/>
      </w:rPr>
      <w:t>eus</w:t>
    </w:r>
  </w:p>
  <w:p w14:paraId="4A8F2741" w14:textId="77777777" w:rsidR="00DF7855" w:rsidRDefault="00DF7855" w:rsidP="00DF7855">
    <w:pPr>
      <w:pStyle w:val="NormalWeb"/>
      <w:spacing w:after="0"/>
      <w:jc w:val="center"/>
    </w:pPr>
    <w:r>
      <w:rPr>
        <w:rFonts w:ascii="Verdana" w:hAnsi="Verdana"/>
        <w:sz w:val="16"/>
        <w:szCs w:val="16"/>
      </w:rPr>
      <w:t>AZKOITIKO UDALA – HERRIKO PLAZA Z/G – 20720 AZKOITIA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550A4" w14:textId="77777777" w:rsidR="00FD0B6D" w:rsidRDefault="00FD0B6D" w:rsidP="00DF7855">
      <w:pPr>
        <w:spacing w:after="0" w:line="240" w:lineRule="auto"/>
      </w:pPr>
      <w:r>
        <w:separator/>
      </w:r>
    </w:p>
  </w:footnote>
  <w:footnote w:type="continuationSeparator" w:id="0">
    <w:p w14:paraId="6B3BDAFD" w14:textId="77777777" w:rsidR="00FD0B6D" w:rsidRDefault="00FD0B6D" w:rsidP="00DF7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F3EB" w14:textId="77777777" w:rsidR="00DF7855" w:rsidRDefault="00DF7855" w:rsidP="00DF7855">
    <w:pPr>
      <w:pStyle w:val="Encabezado"/>
      <w:jc w:val="center"/>
    </w:pPr>
    <w:r w:rsidRPr="00DF7855">
      <w:rPr>
        <w:noProof/>
      </w:rPr>
      <w:drawing>
        <wp:inline distT="0" distB="0" distL="0" distR="0" wp14:anchorId="5B35CB72" wp14:editId="39CAAEFE">
          <wp:extent cx="1666875" cy="1039997"/>
          <wp:effectExtent l="0" t="0" r="0" b="8255"/>
          <wp:docPr id="708629896"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29896" name="Imagen 1" descr="Logotipo, nombre de la empresa&#10;&#10;Descripción generada automáticamente"/>
                  <pic:cNvPicPr/>
                </pic:nvPicPr>
                <pic:blipFill>
                  <a:blip r:embed="rId1"/>
                  <a:stretch>
                    <a:fillRect/>
                  </a:stretch>
                </pic:blipFill>
                <pic:spPr>
                  <a:xfrm>
                    <a:off x="0" y="0"/>
                    <a:ext cx="1671238" cy="10427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3B8C"/>
    <w:multiLevelType w:val="multilevel"/>
    <w:tmpl w:val="4182A0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237EDB"/>
    <w:multiLevelType w:val="multilevel"/>
    <w:tmpl w:val="EFBE0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4335B6"/>
    <w:multiLevelType w:val="multilevel"/>
    <w:tmpl w:val="78FC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D54504"/>
    <w:multiLevelType w:val="multilevel"/>
    <w:tmpl w:val="DD6CF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E81EB7"/>
    <w:multiLevelType w:val="multilevel"/>
    <w:tmpl w:val="2EB6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335C9"/>
    <w:multiLevelType w:val="multilevel"/>
    <w:tmpl w:val="1880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4D47C7"/>
    <w:multiLevelType w:val="multilevel"/>
    <w:tmpl w:val="C8AE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0D0E18"/>
    <w:multiLevelType w:val="multilevel"/>
    <w:tmpl w:val="C04C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373281">
    <w:abstractNumId w:val="7"/>
  </w:num>
  <w:num w:numId="2" w16cid:durableId="993143107">
    <w:abstractNumId w:val="4"/>
  </w:num>
  <w:num w:numId="3" w16cid:durableId="1857112157">
    <w:abstractNumId w:val="2"/>
  </w:num>
  <w:num w:numId="4" w16cid:durableId="783496374">
    <w:abstractNumId w:val="5"/>
  </w:num>
  <w:num w:numId="5" w16cid:durableId="83570871">
    <w:abstractNumId w:val="3"/>
  </w:num>
  <w:num w:numId="6" w16cid:durableId="1042246466">
    <w:abstractNumId w:val="1"/>
  </w:num>
  <w:num w:numId="7" w16cid:durableId="779881187">
    <w:abstractNumId w:val="0"/>
  </w:num>
  <w:num w:numId="8" w16cid:durableId="903182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6D"/>
    <w:rsid w:val="00066E0C"/>
    <w:rsid w:val="00143B58"/>
    <w:rsid w:val="00170FAA"/>
    <w:rsid w:val="00177AB1"/>
    <w:rsid w:val="001E0503"/>
    <w:rsid w:val="00262112"/>
    <w:rsid w:val="00274955"/>
    <w:rsid w:val="003165CB"/>
    <w:rsid w:val="003D775B"/>
    <w:rsid w:val="0043425B"/>
    <w:rsid w:val="00437A78"/>
    <w:rsid w:val="004434AB"/>
    <w:rsid w:val="00471D6F"/>
    <w:rsid w:val="0055294D"/>
    <w:rsid w:val="00564C37"/>
    <w:rsid w:val="005668F1"/>
    <w:rsid w:val="00591584"/>
    <w:rsid w:val="005B38F9"/>
    <w:rsid w:val="006943A7"/>
    <w:rsid w:val="006F4896"/>
    <w:rsid w:val="007135F9"/>
    <w:rsid w:val="007B3D90"/>
    <w:rsid w:val="0089564A"/>
    <w:rsid w:val="008D316B"/>
    <w:rsid w:val="009054DE"/>
    <w:rsid w:val="00946BAF"/>
    <w:rsid w:val="00976D1E"/>
    <w:rsid w:val="00980C98"/>
    <w:rsid w:val="00991A73"/>
    <w:rsid w:val="009C643C"/>
    <w:rsid w:val="00A95CF2"/>
    <w:rsid w:val="00A9602B"/>
    <w:rsid w:val="00B21D8F"/>
    <w:rsid w:val="00BC34C4"/>
    <w:rsid w:val="00BE1EBD"/>
    <w:rsid w:val="00C9318A"/>
    <w:rsid w:val="00CF603F"/>
    <w:rsid w:val="00D01D5E"/>
    <w:rsid w:val="00D02FD0"/>
    <w:rsid w:val="00D7344E"/>
    <w:rsid w:val="00DD4029"/>
    <w:rsid w:val="00DF7855"/>
    <w:rsid w:val="00F145EF"/>
    <w:rsid w:val="00F61319"/>
    <w:rsid w:val="00FC46E9"/>
    <w:rsid w:val="00FD0B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9CA0"/>
  <w15:chartTrackingRefBased/>
  <w15:docId w15:val="{1AFBB895-ADED-417C-9642-0EFB0E60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0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D0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D0B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D0B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D0B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0B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0B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0B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0B6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7855"/>
  </w:style>
  <w:style w:type="paragraph" w:styleId="Piedepgina">
    <w:name w:val="footer"/>
    <w:basedOn w:val="Normal"/>
    <w:link w:val="PiedepginaCar"/>
    <w:uiPriority w:val="99"/>
    <w:unhideWhenUsed/>
    <w:rsid w:val="00DF78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7855"/>
  </w:style>
  <w:style w:type="character" w:styleId="Hipervnculo">
    <w:name w:val="Hyperlink"/>
    <w:basedOn w:val="Fuentedeprrafopredeter"/>
    <w:uiPriority w:val="99"/>
    <w:semiHidden/>
    <w:unhideWhenUsed/>
    <w:rsid w:val="00DF7855"/>
    <w:rPr>
      <w:color w:val="0000FF"/>
      <w:u w:val="single"/>
    </w:rPr>
  </w:style>
  <w:style w:type="paragraph" w:styleId="NormalWeb">
    <w:name w:val="Normal (Web)"/>
    <w:basedOn w:val="Normal"/>
    <w:uiPriority w:val="99"/>
    <w:semiHidden/>
    <w:unhideWhenUsed/>
    <w:rsid w:val="00DF7855"/>
    <w:pPr>
      <w:spacing w:before="100" w:beforeAutospacing="1" w:after="119" w:line="240" w:lineRule="auto"/>
    </w:pPr>
    <w:rPr>
      <w:rFonts w:ascii="Times New Roman" w:eastAsia="Times New Roman" w:hAnsi="Times New Roman" w:cs="Times New Roman"/>
      <w:color w:val="000000"/>
      <w:kern w:val="0"/>
      <w:sz w:val="24"/>
      <w:szCs w:val="24"/>
      <w:lang w:eastAsia="es-ES"/>
      <w14:ligatures w14:val="none"/>
    </w:rPr>
  </w:style>
  <w:style w:type="character" w:customStyle="1" w:styleId="Ttulo1Car">
    <w:name w:val="Título 1 Car"/>
    <w:basedOn w:val="Fuentedeprrafopredeter"/>
    <w:link w:val="Ttulo1"/>
    <w:uiPriority w:val="9"/>
    <w:rsid w:val="00FD0B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D0B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D0B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D0B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D0B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0B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0B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0B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0B6D"/>
    <w:rPr>
      <w:rFonts w:eastAsiaTheme="majorEastAsia" w:cstheme="majorBidi"/>
      <w:color w:val="272727" w:themeColor="text1" w:themeTint="D8"/>
    </w:rPr>
  </w:style>
  <w:style w:type="paragraph" w:styleId="Ttulo">
    <w:name w:val="Title"/>
    <w:basedOn w:val="Normal"/>
    <w:next w:val="Normal"/>
    <w:link w:val="TtuloCar"/>
    <w:uiPriority w:val="10"/>
    <w:qFormat/>
    <w:rsid w:val="00FD0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0B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0B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0B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0B6D"/>
    <w:pPr>
      <w:spacing w:before="160"/>
      <w:jc w:val="center"/>
    </w:pPr>
    <w:rPr>
      <w:i/>
      <w:iCs/>
      <w:color w:val="404040" w:themeColor="text1" w:themeTint="BF"/>
    </w:rPr>
  </w:style>
  <w:style w:type="character" w:customStyle="1" w:styleId="CitaCar">
    <w:name w:val="Cita Car"/>
    <w:basedOn w:val="Fuentedeprrafopredeter"/>
    <w:link w:val="Cita"/>
    <w:uiPriority w:val="29"/>
    <w:rsid w:val="00FD0B6D"/>
    <w:rPr>
      <w:i/>
      <w:iCs/>
      <w:color w:val="404040" w:themeColor="text1" w:themeTint="BF"/>
    </w:rPr>
  </w:style>
  <w:style w:type="paragraph" w:styleId="Prrafodelista">
    <w:name w:val="List Paragraph"/>
    <w:basedOn w:val="Normal"/>
    <w:uiPriority w:val="34"/>
    <w:qFormat/>
    <w:rsid w:val="00FD0B6D"/>
    <w:pPr>
      <w:ind w:left="720"/>
      <w:contextualSpacing/>
    </w:pPr>
  </w:style>
  <w:style w:type="character" w:styleId="nfasisintenso">
    <w:name w:val="Intense Emphasis"/>
    <w:basedOn w:val="Fuentedeprrafopredeter"/>
    <w:uiPriority w:val="21"/>
    <w:qFormat/>
    <w:rsid w:val="00FD0B6D"/>
    <w:rPr>
      <w:i/>
      <w:iCs/>
      <w:color w:val="0F4761" w:themeColor="accent1" w:themeShade="BF"/>
    </w:rPr>
  </w:style>
  <w:style w:type="paragraph" w:styleId="Citadestacada">
    <w:name w:val="Intense Quote"/>
    <w:basedOn w:val="Normal"/>
    <w:next w:val="Normal"/>
    <w:link w:val="CitadestacadaCar"/>
    <w:uiPriority w:val="30"/>
    <w:qFormat/>
    <w:rsid w:val="00FD0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0B6D"/>
    <w:rPr>
      <w:i/>
      <w:iCs/>
      <w:color w:val="0F4761" w:themeColor="accent1" w:themeShade="BF"/>
    </w:rPr>
  </w:style>
  <w:style w:type="character" w:styleId="Referenciaintensa">
    <w:name w:val="Intense Reference"/>
    <w:basedOn w:val="Fuentedeprrafopredeter"/>
    <w:uiPriority w:val="32"/>
    <w:qFormat/>
    <w:rsid w:val="00FD0B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6363">
      <w:bodyDiv w:val="1"/>
      <w:marLeft w:val="0"/>
      <w:marRight w:val="0"/>
      <w:marTop w:val="0"/>
      <w:marBottom w:val="0"/>
      <w:divBdr>
        <w:top w:val="none" w:sz="0" w:space="0" w:color="auto"/>
        <w:left w:val="none" w:sz="0" w:space="0" w:color="auto"/>
        <w:bottom w:val="none" w:sz="0" w:space="0" w:color="auto"/>
        <w:right w:val="none" w:sz="0" w:space="0" w:color="auto"/>
      </w:divBdr>
    </w:div>
    <w:div w:id="754667861">
      <w:bodyDiv w:val="1"/>
      <w:marLeft w:val="0"/>
      <w:marRight w:val="0"/>
      <w:marTop w:val="0"/>
      <w:marBottom w:val="0"/>
      <w:divBdr>
        <w:top w:val="none" w:sz="0" w:space="0" w:color="auto"/>
        <w:left w:val="none" w:sz="0" w:space="0" w:color="auto"/>
        <w:bottom w:val="none" w:sz="0" w:space="0" w:color="auto"/>
        <w:right w:val="none" w:sz="0" w:space="0" w:color="auto"/>
      </w:divBdr>
    </w:div>
    <w:div w:id="1636838530">
      <w:bodyDiv w:val="1"/>
      <w:marLeft w:val="0"/>
      <w:marRight w:val="0"/>
      <w:marTop w:val="0"/>
      <w:marBottom w:val="0"/>
      <w:divBdr>
        <w:top w:val="none" w:sz="0" w:space="0" w:color="auto"/>
        <w:left w:val="none" w:sz="0" w:space="0" w:color="auto"/>
        <w:bottom w:val="none" w:sz="0" w:space="0" w:color="auto"/>
        <w:right w:val="none" w:sz="0" w:space="0" w:color="auto"/>
      </w:divBdr>
    </w:div>
    <w:div w:id="207608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koitia.eus/udala/tramitea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file:///\\..\_Udalak_LibreOffice\Azkoitia\Plantillas\kultu@azkoiti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7F79F-8CE7-46C1-AFB9-A03ADACD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8</Pages>
  <Words>2458</Words>
  <Characters>13525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Azkoitiko Udala, Office5</dc:creator>
  <cp:keywords/>
  <dc:description/>
  <cp:lastModifiedBy>Azkoitiko Udala, Office5</cp:lastModifiedBy>
  <cp:revision>14</cp:revision>
  <cp:lastPrinted>2025-04-16T08:35:00Z</cp:lastPrinted>
  <dcterms:created xsi:type="dcterms:W3CDTF">2025-03-31T08:51:00Z</dcterms:created>
  <dcterms:modified xsi:type="dcterms:W3CDTF">2025-04-16T11:08:00Z</dcterms:modified>
</cp:coreProperties>
</file>